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FC0BC" w14:textId="58A81C00" w:rsidR="00587E76" w:rsidRPr="00220D79" w:rsidRDefault="00587E76" w:rsidP="00587E76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20D79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4551D13A" w14:textId="77777777" w:rsidR="00587E76" w:rsidRPr="00220D79" w:rsidRDefault="00587E76" w:rsidP="00587E76">
      <w:pPr>
        <w:spacing w:line="360" w:lineRule="auto"/>
        <w:jc w:val="center"/>
        <w:rPr>
          <w:b/>
          <w:i/>
          <w:snapToGrid w:val="0"/>
          <w:sz w:val="10"/>
          <w:szCs w:val="10"/>
        </w:rPr>
      </w:pPr>
    </w:p>
    <w:p w14:paraId="6ED46B3E" w14:textId="77777777" w:rsidR="00587E76" w:rsidRPr="00D806BB" w:rsidRDefault="00587E76" w:rsidP="00587E76">
      <w:pPr>
        <w:spacing w:line="360" w:lineRule="auto"/>
        <w:jc w:val="center"/>
        <w:rPr>
          <w:b/>
          <w:snapToGrid w:val="0"/>
          <w:sz w:val="36"/>
        </w:rPr>
      </w:pPr>
      <w:r w:rsidRPr="00D806BB">
        <w:rPr>
          <w:b/>
          <w:snapToGrid w:val="0"/>
          <w:sz w:val="36"/>
        </w:rPr>
        <w:t>ПОСТАНОВЛЕНИЕ</w:t>
      </w:r>
    </w:p>
    <w:p w14:paraId="66232D2C" w14:textId="55EA3A99" w:rsidR="00587E76" w:rsidRPr="00220D79" w:rsidRDefault="00707849" w:rsidP="00587E76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EF0C44">
        <w:rPr>
          <w:sz w:val="28"/>
          <w:szCs w:val="28"/>
        </w:rPr>
        <w:t>8</w:t>
      </w:r>
      <w:r w:rsidR="00587E76" w:rsidRPr="00220D79">
        <w:rPr>
          <w:sz w:val="28"/>
          <w:szCs w:val="28"/>
        </w:rPr>
        <w:t xml:space="preserve"> </w:t>
      </w:r>
      <w:r w:rsidR="005A74CD">
        <w:rPr>
          <w:sz w:val="28"/>
          <w:szCs w:val="28"/>
        </w:rPr>
        <w:t>июня</w:t>
      </w:r>
      <w:r w:rsidR="00587E76" w:rsidRPr="00220D79">
        <w:rPr>
          <w:sz w:val="28"/>
          <w:szCs w:val="28"/>
        </w:rPr>
        <w:t xml:space="preserve"> 20</w:t>
      </w:r>
      <w:r w:rsidR="00CE5AED">
        <w:rPr>
          <w:sz w:val="28"/>
          <w:szCs w:val="28"/>
        </w:rPr>
        <w:t>2</w:t>
      </w:r>
      <w:r w:rsidR="004E68FC">
        <w:rPr>
          <w:sz w:val="28"/>
          <w:szCs w:val="28"/>
        </w:rPr>
        <w:t>1</w:t>
      </w:r>
      <w:r w:rsidR="00587E76" w:rsidRPr="00220D79">
        <w:rPr>
          <w:sz w:val="28"/>
          <w:szCs w:val="28"/>
        </w:rPr>
        <w:t xml:space="preserve"> года                         </w:t>
      </w:r>
      <w:r w:rsidR="00587E76" w:rsidRPr="00220D79">
        <w:rPr>
          <w:sz w:val="28"/>
          <w:szCs w:val="28"/>
        </w:rPr>
        <w:tab/>
      </w:r>
      <w:r w:rsidR="00587E76" w:rsidRPr="00220D79">
        <w:rPr>
          <w:sz w:val="28"/>
          <w:szCs w:val="28"/>
        </w:rPr>
        <w:tab/>
      </w:r>
      <w:r w:rsidR="00587E76" w:rsidRPr="00220D79">
        <w:rPr>
          <w:color w:val="000000"/>
          <w:sz w:val="28"/>
          <w:szCs w:val="28"/>
        </w:rPr>
        <w:t xml:space="preserve">                  </w:t>
      </w:r>
      <w:r w:rsidR="00587E76">
        <w:rPr>
          <w:color w:val="000000"/>
          <w:sz w:val="28"/>
          <w:szCs w:val="28"/>
        </w:rPr>
        <w:tab/>
      </w:r>
      <w:r w:rsidR="00587E76">
        <w:rPr>
          <w:color w:val="000000"/>
          <w:sz w:val="28"/>
          <w:szCs w:val="28"/>
        </w:rPr>
        <w:tab/>
      </w:r>
      <w:proofErr w:type="gramStart"/>
      <w:r w:rsidR="00587E76">
        <w:rPr>
          <w:color w:val="000000"/>
          <w:sz w:val="28"/>
          <w:szCs w:val="28"/>
        </w:rPr>
        <w:tab/>
      </w:r>
      <w:r w:rsidR="00CE5AED">
        <w:rPr>
          <w:color w:val="000000"/>
          <w:sz w:val="28"/>
          <w:szCs w:val="28"/>
        </w:rPr>
        <w:t xml:space="preserve"> </w:t>
      </w:r>
      <w:r w:rsidR="00587E76" w:rsidRPr="00220D79">
        <w:rPr>
          <w:color w:val="000000"/>
          <w:sz w:val="28"/>
          <w:szCs w:val="28"/>
        </w:rPr>
        <w:t xml:space="preserve"> №</w:t>
      </w:r>
      <w:proofErr w:type="gramEnd"/>
      <w:r w:rsidR="00587E76">
        <w:rPr>
          <w:color w:val="000000"/>
          <w:sz w:val="28"/>
          <w:szCs w:val="28"/>
        </w:rPr>
        <w:t xml:space="preserve"> </w:t>
      </w:r>
      <w:r w:rsidR="00EF0C44">
        <w:rPr>
          <w:color w:val="000000"/>
          <w:sz w:val="28"/>
          <w:szCs w:val="28"/>
        </w:rPr>
        <w:t>8</w:t>
      </w:r>
      <w:r w:rsidR="00587E7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5</w:t>
      </w:r>
      <w:r w:rsidR="00EF0C44">
        <w:rPr>
          <w:color w:val="000000"/>
          <w:sz w:val="28"/>
          <w:szCs w:val="28"/>
        </w:rPr>
        <w:t>3</w:t>
      </w:r>
    </w:p>
    <w:p w14:paraId="6E88D05E" w14:textId="77777777" w:rsidR="00587E76" w:rsidRPr="00220D79" w:rsidRDefault="00587E76" w:rsidP="00587E76">
      <w:pPr>
        <w:spacing w:line="360" w:lineRule="auto"/>
        <w:jc w:val="center"/>
        <w:rPr>
          <w:sz w:val="10"/>
          <w:szCs w:val="10"/>
        </w:rPr>
      </w:pPr>
    </w:p>
    <w:p w14:paraId="11AE88C2" w14:textId="77777777" w:rsidR="00587E76" w:rsidRPr="00220D79" w:rsidRDefault="00587E76" w:rsidP="00587E76">
      <w:pPr>
        <w:spacing w:line="360" w:lineRule="auto"/>
        <w:jc w:val="center"/>
        <w:rPr>
          <w:i/>
          <w:sz w:val="28"/>
          <w:szCs w:val="28"/>
        </w:rPr>
      </w:pPr>
      <w:r w:rsidRPr="00220D79">
        <w:rPr>
          <w:sz w:val="28"/>
          <w:szCs w:val="28"/>
        </w:rPr>
        <w:t>г. Липецк, пл.Театральная, д.1</w:t>
      </w:r>
    </w:p>
    <w:p w14:paraId="6FC12F73" w14:textId="77777777" w:rsidR="00587E76" w:rsidRDefault="00587E76" w:rsidP="00587E76">
      <w:pPr>
        <w:jc w:val="center"/>
        <w:rPr>
          <w:b/>
          <w:sz w:val="28"/>
          <w:szCs w:val="28"/>
        </w:rPr>
      </w:pPr>
    </w:p>
    <w:p w14:paraId="349FD06D" w14:textId="77777777" w:rsidR="004E68FC" w:rsidRDefault="004E68FC" w:rsidP="00587E76">
      <w:pPr>
        <w:jc w:val="center"/>
        <w:rPr>
          <w:b/>
          <w:sz w:val="28"/>
          <w:szCs w:val="28"/>
        </w:rPr>
      </w:pPr>
    </w:p>
    <w:p w14:paraId="6C12DA32" w14:textId="7F2E2214" w:rsidR="00C31EFA" w:rsidRDefault="00C31EFA" w:rsidP="00C31EFA">
      <w:pPr>
        <w:jc w:val="center"/>
        <w:rPr>
          <w:b/>
          <w:color w:val="000000"/>
          <w:sz w:val="28"/>
        </w:rPr>
      </w:pPr>
      <w:bookmarkStart w:id="0" w:name="_GoBack"/>
      <w:r w:rsidRPr="00671542">
        <w:rPr>
          <w:b/>
          <w:color w:val="000000"/>
          <w:sz w:val="28"/>
        </w:rPr>
        <w:t xml:space="preserve">О внесении изменений в </w:t>
      </w:r>
      <w:r>
        <w:rPr>
          <w:b/>
          <w:color w:val="000000"/>
          <w:sz w:val="28"/>
        </w:rPr>
        <w:t xml:space="preserve">положение о Контрольно-ревизионной службе при территориальной избирательной комиссии </w:t>
      </w:r>
      <w:r w:rsidR="00EF0C44">
        <w:rPr>
          <w:b/>
          <w:color w:val="000000"/>
          <w:sz w:val="28"/>
        </w:rPr>
        <w:t>№ 2 Октябрьского округа города Липецка</w:t>
      </w:r>
    </w:p>
    <w:bookmarkEnd w:id="0"/>
    <w:p w14:paraId="2A4998D7" w14:textId="77777777" w:rsidR="00C31EFA" w:rsidRDefault="00C31EFA" w:rsidP="00C31EFA">
      <w:pPr>
        <w:pStyle w:val="2"/>
        <w:spacing w:line="360" w:lineRule="auto"/>
      </w:pPr>
    </w:p>
    <w:p w14:paraId="64794080" w14:textId="625C3A07" w:rsidR="00C31EFA" w:rsidRPr="00C31EFA" w:rsidRDefault="00C31EFA" w:rsidP="00C31EFA">
      <w:pPr>
        <w:ind w:firstLine="709"/>
        <w:jc w:val="both"/>
        <w:rPr>
          <w:bCs/>
          <w:sz w:val="28"/>
          <w:szCs w:val="28"/>
        </w:rPr>
      </w:pPr>
      <w:r w:rsidRPr="00C31EFA">
        <w:rPr>
          <w:bCs/>
          <w:sz w:val="28"/>
          <w:szCs w:val="28"/>
        </w:rPr>
        <w:t>В связи с принятием федеральных законов от 23</w:t>
      </w:r>
      <w:r>
        <w:rPr>
          <w:bCs/>
          <w:sz w:val="28"/>
          <w:szCs w:val="28"/>
        </w:rPr>
        <w:t xml:space="preserve"> мая </w:t>
      </w:r>
      <w:r w:rsidRPr="00C31EFA">
        <w:rPr>
          <w:bCs/>
          <w:sz w:val="28"/>
          <w:szCs w:val="28"/>
        </w:rPr>
        <w:t xml:space="preserve">2020 № 153-ФЗ </w:t>
      </w:r>
      <w:r w:rsidRPr="00C31EFA">
        <w:rPr>
          <w:bCs/>
          <w:sz w:val="28"/>
          <w:szCs w:val="28"/>
        </w:rPr>
        <w:br/>
        <w:t>«О внесении изменений в отдельные законодательные акты Российской Федерации», от 20</w:t>
      </w:r>
      <w:r>
        <w:rPr>
          <w:bCs/>
          <w:sz w:val="28"/>
          <w:szCs w:val="28"/>
        </w:rPr>
        <w:t xml:space="preserve"> апреля </w:t>
      </w:r>
      <w:r w:rsidRPr="00C31EFA">
        <w:rPr>
          <w:bCs/>
          <w:sz w:val="28"/>
          <w:szCs w:val="28"/>
        </w:rPr>
        <w:t>2021 № 91-ФЗ «О внесении изменений в отдельные законодательные акты Российской Федерации»</w:t>
      </w:r>
      <w:r>
        <w:rPr>
          <w:bCs/>
          <w:sz w:val="28"/>
          <w:szCs w:val="28"/>
        </w:rPr>
        <w:t>,</w:t>
      </w:r>
      <w:r w:rsidRPr="00C31EFA">
        <w:rPr>
          <w:bCs/>
          <w:sz w:val="28"/>
          <w:szCs w:val="28"/>
        </w:rPr>
        <w:t xml:space="preserve"> от 04</w:t>
      </w:r>
      <w:r>
        <w:rPr>
          <w:bCs/>
          <w:sz w:val="28"/>
          <w:szCs w:val="28"/>
        </w:rPr>
        <w:t xml:space="preserve"> июня </w:t>
      </w:r>
      <w:r w:rsidRPr="00C31EFA">
        <w:rPr>
          <w:bCs/>
          <w:sz w:val="28"/>
          <w:szCs w:val="28"/>
        </w:rPr>
        <w:t xml:space="preserve">2021 № 157-ФЗ </w:t>
      </w:r>
      <w:r w:rsidRPr="00C31EFA">
        <w:rPr>
          <w:bCs/>
          <w:sz w:val="28"/>
          <w:szCs w:val="28"/>
        </w:rPr>
        <w:br/>
        <w:t>«О внесении изменений в статью 4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bCs/>
          <w:sz w:val="28"/>
          <w:szCs w:val="28"/>
        </w:rPr>
        <w:t xml:space="preserve"> и </w:t>
      </w:r>
      <w:r w:rsidRPr="00C31EFA">
        <w:rPr>
          <w:bCs/>
          <w:sz w:val="28"/>
          <w:szCs w:val="28"/>
        </w:rPr>
        <w:t>статью 4 Федерального закона «О выборах депутатов Государственной Думы Федерального Собрания Российской Федерации»</w:t>
      </w:r>
      <w:r>
        <w:rPr>
          <w:b/>
          <w:bCs/>
          <w:sz w:val="28"/>
          <w:szCs w:val="28"/>
        </w:rPr>
        <w:t xml:space="preserve"> </w:t>
      </w:r>
      <w:r w:rsidRPr="00C31EFA">
        <w:rPr>
          <w:sz w:val="28"/>
          <w:szCs w:val="28"/>
        </w:rPr>
        <w:t>и постановления избирательной комиссии Липецкой области от 18 июня 2021 года № 139/1146-6 «</w:t>
      </w:r>
      <w:r w:rsidRPr="00C31EFA">
        <w:rPr>
          <w:color w:val="000000"/>
          <w:sz w:val="28"/>
        </w:rPr>
        <w:t>О внесении изменений в Примерное положение о Контрольно-ревизионной службе при территориальной избирательной комиссии с полномочиями муниципальной избирательной комиссии</w:t>
      </w:r>
      <w:r>
        <w:rPr>
          <w:color w:val="000000"/>
          <w:sz w:val="28"/>
        </w:rPr>
        <w:t xml:space="preserve">» территориальная избирательная комиссия № 2 Октябрьского округа города Липецка </w:t>
      </w:r>
      <w:r w:rsidRPr="00C31EFA">
        <w:rPr>
          <w:bCs/>
          <w:sz w:val="28"/>
          <w:szCs w:val="28"/>
        </w:rPr>
        <w:t>постановляет:</w:t>
      </w:r>
    </w:p>
    <w:p w14:paraId="1AAC6AE2" w14:textId="6C5EA5FE" w:rsidR="00C31EFA" w:rsidRPr="00C31EFA" w:rsidRDefault="00C31EFA" w:rsidP="00C31EFA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C31EFA">
        <w:rPr>
          <w:bCs/>
          <w:sz w:val="28"/>
          <w:szCs w:val="28"/>
        </w:rPr>
        <w:t xml:space="preserve">1. Внести </w:t>
      </w:r>
      <w:r w:rsidRPr="00C31EFA">
        <w:rPr>
          <w:bCs/>
          <w:color w:val="000000"/>
          <w:sz w:val="28"/>
          <w:szCs w:val="28"/>
        </w:rPr>
        <w:t xml:space="preserve">в положение о Контрольно-ревизионной службе при территориальной избирательной комиссии </w:t>
      </w:r>
      <w:r>
        <w:rPr>
          <w:bCs/>
          <w:color w:val="000000"/>
          <w:sz w:val="28"/>
          <w:szCs w:val="28"/>
        </w:rPr>
        <w:t>№ 2 Октябрьского округа города Липецка</w:t>
      </w:r>
      <w:r w:rsidRPr="00C31EFA">
        <w:rPr>
          <w:bCs/>
          <w:color w:val="000000"/>
          <w:sz w:val="28"/>
          <w:szCs w:val="28"/>
        </w:rPr>
        <w:t>, утвержденное постановлением</w:t>
      </w:r>
      <w:r>
        <w:rPr>
          <w:bCs/>
          <w:color w:val="000000"/>
          <w:sz w:val="28"/>
          <w:szCs w:val="28"/>
        </w:rPr>
        <w:t xml:space="preserve"> территориальной</w:t>
      </w:r>
      <w:r w:rsidRPr="00C31EFA">
        <w:rPr>
          <w:bCs/>
          <w:color w:val="000000"/>
          <w:sz w:val="28"/>
          <w:szCs w:val="28"/>
        </w:rPr>
        <w:t xml:space="preserve"> избирательной комиссии </w:t>
      </w:r>
      <w:r>
        <w:rPr>
          <w:bCs/>
          <w:color w:val="000000"/>
          <w:sz w:val="28"/>
          <w:szCs w:val="28"/>
        </w:rPr>
        <w:t xml:space="preserve">№ 2 Октябрьского округа города Липецка </w:t>
      </w:r>
      <w:r w:rsidRPr="00C31EF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8 апреля </w:t>
      </w:r>
      <w:r w:rsidRPr="00C31EF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21</w:t>
      </w:r>
      <w:r w:rsidRPr="00C31EFA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3</w:t>
      </w:r>
      <w:r w:rsidRPr="00C31EFA">
        <w:rPr>
          <w:bCs/>
          <w:color w:val="000000"/>
          <w:sz w:val="28"/>
          <w:szCs w:val="28"/>
        </w:rPr>
        <w:t>/</w:t>
      </w:r>
      <w:r>
        <w:rPr>
          <w:bCs/>
          <w:color w:val="000000"/>
          <w:sz w:val="28"/>
          <w:szCs w:val="28"/>
        </w:rPr>
        <w:t>15</w:t>
      </w:r>
      <w:r w:rsidRPr="00C31EFA">
        <w:rPr>
          <w:bCs/>
          <w:color w:val="000000"/>
          <w:sz w:val="28"/>
          <w:szCs w:val="28"/>
        </w:rPr>
        <w:t xml:space="preserve"> следующие изменения:</w:t>
      </w:r>
    </w:p>
    <w:p w14:paraId="393743C7" w14:textId="20498CCC" w:rsidR="00C31EFA" w:rsidRPr="00C31EFA" w:rsidRDefault="00C31EFA" w:rsidP="00C31EFA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C31EFA">
        <w:rPr>
          <w:bCs/>
          <w:color w:val="000000"/>
          <w:sz w:val="28"/>
          <w:szCs w:val="28"/>
        </w:rPr>
        <w:t>) дополнить пункт 3.1.4 абзацами следующего содержания:</w:t>
      </w:r>
    </w:p>
    <w:p w14:paraId="18300AC7" w14:textId="77777777" w:rsidR="00C31EFA" w:rsidRPr="00C31EFA" w:rsidRDefault="00C31EFA" w:rsidP="00C31EFA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C31EFA">
        <w:rPr>
          <w:bCs/>
          <w:color w:val="000000"/>
          <w:sz w:val="28"/>
          <w:szCs w:val="28"/>
        </w:rPr>
        <w:t>«о наличии у кандидата статуса физического лица, выполняющего функции иностранного агента, кандидата, аффилированного с выполняющим функции иностранного агента лицом;</w:t>
      </w:r>
    </w:p>
    <w:p w14:paraId="061A33D6" w14:textId="77777777" w:rsidR="00C31EFA" w:rsidRPr="00C31EFA" w:rsidRDefault="00C31EFA" w:rsidP="00C31EFA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C31EFA">
        <w:rPr>
          <w:bCs/>
          <w:color w:val="000000"/>
          <w:sz w:val="28"/>
          <w:szCs w:val="28"/>
        </w:rPr>
        <w:t xml:space="preserve">о причастности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25.07.2002 № 114-ФЗ </w:t>
      </w:r>
      <w:r w:rsidRPr="00C31EFA">
        <w:rPr>
          <w:bCs/>
          <w:color w:val="000000"/>
          <w:sz w:val="28"/>
          <w:szCs w:val="28"/>
        </w:rPr>
        <w:br/>
        <w:t>«О противодействии экстремистской деятельности» либо Федеральным законом от 06.03.2006 № 35-ФЗ «О противодействии терроризму».».</w:t>
      </w:r>
    </w:p>
    <w:p w14:paraId="36434D6B" w14:textId="002BD563" w:rsidR="00C31EFA" w:rsidRPr="00C31EFA" w:rsidRDefault="00C31EFA" w:rsidP="00C31EFA">
      <w:pPr>
        <w:pStyle w:val="2"/>
        <w:spacing w:line="276" w:lineRule="auto"/>
        <w:jc w:val="both"/>
        <w:rPr>
          <w:b w:val="0"/>
          <w:bCs/>
          <w:sz w:val="28"/>
          <w:szCs w:val="28"/>
        </w:rPr>
      </w:pPr>
      <w:r w:rsidRPr="00C31EFA">
        <w:rPr>
          <w:b w:val="0"/>
          <w:bCs/>
          <w:sz w:val="28"/>
          <w:szCs w:val="28"/>
        </w:rPr>
        <w:lastRenderedPageBreak/>
        <w:tab/>
        <w:t xml:space="preserve">2. Разместить настоящее постановление на официальном сайте </w:t>
      </w:r>
      <w:r>
        <w:rPr>
          <w:b w:val="0"/>
          <w:bCs/>
          <w:sz w:val="28"/>
          <w:szCs w:val="28"/>
        </w:rPr>
        <w:t xml:space="preserve">территориальной избирательной </w:t>
      </w:r>
      <w:r w:rsidRPr="00C31EFA">
        <w:rPr>
          <w:b w:val="0"/>
          <w:bCs/>
          <w:sz w:val="28"/>
          <w:szCs w:val="28"/>
        </w:rPr>
        <w:t>комиссии</w:t>
      </w:r>
      <w:r>
        <w:rPr>
          <w:b w:val="0"/>
          <w:bCs/>
          <w:sz w:val="28"/>
          <w:szCs w:val="28"/>
        </w:rPr>
        <w:t xml:space="preserve"> № 2 Октябрьского округа города Липецка</w:t>
      </w:r>
      <w:r w:rsidRPr="00C31EFA">
        <w:rPr>
          <w:b w:val="0"/>
          <w:bCs/>
          <w:sz w:val="28"/>
          <w:szCs w:val="28"/>
        </w:rPr>
        <w:t xml:space="preserve"> в информационно-телекоммуникационной сети «Интернет».</w:t>
      </w:r>
    </w:p>
    <w:p w14:paraId="4EFDCFF2" w14:textId="7C4AB108" w:rsidR="00C31EFA" w:rsidRPr="00C31EFA" w:rsidRDefault="00C31EFA" w:rsidP="00C31EFA">
      <w:pPr>
        <w:pStyle w:val="2"/>
        <w:spacing w:line="276" w:lineRule="auto"/>
        <w:jc w:val="both"/>
        <w:rPr>
          <w:b w:val="0"/>
          <w:bCs/>
          <w:sz w:val="28"/>
          <w:szCs w:val="28"/>
        </w:rPr>
      </w:pPr>
      <w:r w:rsidRPr="00C31EFA">
        <w:rPr>
          <w:b w:val="0"/>
          <w:bCs/>
          <w:sz w:val="28"/>
          <w:szCs w:val="28"/>
        </w:rPr>
        <w:tab/>
        <w:t xml:space="preserve">3. Контроль за исполнением настоящего постановления возложить на заместителя председателя </w:t>
      </w:r>
      <w:r>
        <w:rPr>
          <w:b w:val="0"/>
          <w:bCs/>
          <w:sz w:val="28"/>
          <w:szCs w:val="28"/>
        </w:rPr>
        <w:t>Кожевникову Е.С</w:t>
      </w:r>
      <w:r w:rsidRPr="00C31EFA">
        <w:rPr>
          <w:b w:val="0"/>
          <w:bCs/>
          <w:sz w:val="28"/>
          <w:szCs w:val="28"/>
        </w:rPr>
        <w:t>.</w:t>
      </w:r>
    </w:p>
    <w:p w14:paraId="05AB8DE8" w14:textId="77777777" w:rsidR="00587E76" w:rsidRDefault="00587E76" w:rsidP="00707849">
      <w:pPr>
        <w:spacing w:line="276" w:lineRule="auto"/>
        <w:ind w:firstLine="708"/>
        <w:jc w:val="both"/>
        <w:rPr>
          <w:sz w:val="28"/>
        </w:rPr>
      </w:pPr>
    </w:p>
    <w:p w14:paraId="216FBEFF" w14:textId="77777777" w:rsidR="00587E76" w:rsidRPr="00482714" w:rsidRDefault="00587E76" w:rsidP="0058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0F06266C" w14:textId="1CBEA23E" w:rsidR="00587E76" w:rsidRDefault="00587E76" w:rsidP="00587E76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E68FC">
        <w:rPr>
          <w:rFonts w:ascii="Times New Roman" w:hAnsi="Times New Roman" w:cs="Times New Roman"/>
          <w:b/>
          <w:sz w:val="28"/>
          <w:szCs w:val="28"/>
        </w:rPr>
        <w:t xml:space="preserve">                   А.Б. ДЕЕВ</w:t>
      </w:r>
    </w:p>
    <w:p w14:paraId="389CEDB5" w14:textId="77777777" w:rsidR="00707849" w:rsidRDefault="00707849" w:rsidP="0058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E33E960" w14:textId="77777777" w:rsidR="00C31EFA" w:rsidRPr="00482714" w:rsidRDefault="00587E76" w:rsidP="00C31EF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C31EFA"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</w:p>
    <w:p w14:paraId="71418330" w14:textId="2ED3820A" w:rsidR="00E90F01" w:rsidRDefault="00C31EFA" w:rsidP="00C31EF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587E76" w:rsidRPr="00482714">
        <w:rPr>
          <w:rFonts w:ascii="Times New Roman" w:hAnsi="Times New Roman" w:cs="Times New Roman"/>
          <w:b/>
          <w:sz w:val="28"/>
          <w:szCs w:val="28"/>
        </w:rPr>
        <w:tab/>
      </w:r>
      <w:r w:rsidR="00587E76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587E7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4E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8D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68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7E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7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8FC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E68F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КАКУНИНА</w:t>
      </w:r>
    </w:p>
    <w:p w14:paraId="7E687EE8" w14:textId="09D998E0" w:rsidR="00707849" w:rsidRDefault="00707849" w:rsidP="0058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99C12FE" w14:textId="77777777" w:rsidR="00707849" w:rsidRDefault="00707849" w:rsidP="00587E76">
      <w:pPr>
        <w:pStyle w:val="ConsPlusNonformat"/>
      </w:pPr>
    </w:p>
    <w:sectPr w:rsidR="00707849" w:rsidSect="00AD63FC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76"/>
    <w:rsid w:val="00056B44"/>
    <w:rsid w:val="00135FB6"/>
    <w:rsid w:val="0014543C"/>
    <w:rsid w:val="00200949"/>
    <w:rsid w:val="002849CB"/>
    <w:rsid w:val="00343C27"/>
    <w:rsid w:val="003D2E47"/>
    <w:rsid w:val="00444E9F"/>
    <w:rsid w:val="00445A2E"/>
    <w:rsid w:val="00467EFE"/>
    <w:rsid w:val="004822D8"/>
    <w:rsid w:val="004934A7"/>
    <w:rsid w:val="004E68FC"/>
    <w:rsid w:val="005028D0"/>
    <w:rsid w:val="00587E76"/>
    <w:rsid w:val="005A74CD"/>
    <w:rsid w:val="005F771C"/>
    <w:rsid w:val="006B3B36"/>
    <w:rsid w:val="0070401A"/>
    <w:rsid w:val="00707849"/>
    <w:rsid w:val="007F10D8"/>
    <w:rsid w:val="00842DF0"/>
    <w:rsid w:val="00A44A55"/>
    <w:rsid w:val="00B75083"/>
    <w:rsid w:val="00C31EFA"/>
    <w:rsid w:val="00C52487"/>
    <w:rsid w:val="00C772D0"/>
    <w:rsid w:val="00CE5AED"/>
    <w:rsid w:val="00E90F01"/>
    <w:rsid w:val="00ED407A"/>
    <w:rsid w:val="00E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687B"/>
  <w15:docId w15:val="{017D0BB2-3A99-4C3D-A57A-96BBF5E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customStyle="1" w:styleId="ConsPlusNonformat">
    <w:name w:val="ConsPlusNonformat"/>
    <w:rsid w:val="00587E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2021-06-21T13:03:00Z</dcterms:created>
  <dcterms:modified xsi:type="dcterms:W3CDTF">2021-06-21T13:03:00Z</dcterms:modified>
</cp:coreProperties>
</file>