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DC401" w14:textId="1DC49CA0" w:rsidR="00220D79" w:rsidRPr="00220D79" w:rsidRDefault="00220D79" w:rsidP="00220D79">
      <w:pPr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20D79">
        <w:rPr>
          <w:rFonts w:ascii="Times New Roman" w:hAnsi="Times New Roman" w:cs="Times New Roman"/>
          <w:b/>
          <w:spacing w:val="20"/>
          <w:sz w:val="28"/>
          <w:szCs w:val="28"/>
        </w:rPr>
        <w:t>ТЕРРИТОРИАЛЬНАЯ</w:t>
      </w:r>
      <w:r w:rsidR="002F6959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220D79">
        <w:rPr>
          <w:rFonts w:ascii="Times New Roman" w:hAnsi="Times New Roman" w:cs="Times New Roman"/>
          <w:b/>
          <w:spacing w:val="20"/>
          <w:sz w:val="28"/>
          <w:szCs w:val="28"/>
        </w:rPr>
        <w:t>ИЗБИРАТЕЛЬНАЯ КОМИССИЯ № 2 ОКТЯБРЬСКОГО ОКРУГА ГОРОДА ЛИПЕЦКА</w:t>
      </w:r>
    </w:p>
    <w:p w14:paraId="0B151988" w14:textId="77777777" w:rsidR="00220D79" w:rsidRPr="00220D79" w:rsidRDefault="00220D79" w:rsidP="00220D79">
      <w:pPr>
        <w:spacing w:after="0" w:line="360" w:lineRule="auto"/>
        <w:jc w:val="center"/>
        <w:rPr>
          <w:rFonts w:ascii="Times New Roman" w:hAnsi="Times New Roman" w:cs="Times New Roman"/>
          <w:b/>
          <w:i/>
          <w:snapToGrid w:val="0"/>
          <w:sz w:val="10"/>
          <w:szCs w:val="10"/>
        </w:rPr>
      </w:pPr>
    </w:p>
    <w:p w14:paraId="43812E9B" w14:textId="77777777" w:rsidR="00220D79" w:rsidRPr="00220D79" w:rsidRDefault="00220D79" w:rsidP="00220D79">
      <w:pPr>
        <w:spacing w:after="0" w:line="360" w:lineRule="auto"/>
        <w:jc w:val="center"/>
        <w:rPr>
          <w:rFonts w:ascii="Times New Roman" w:hAnsi="Times New Roman" w:cs="Times New Roman"/>
          <w:b/>
          <w:snapToGrid w:val="0"/>
          <w:sz w:val="36"/>
        </w:rPr>
      </w:pPr>
      <w:r w:rsidRPr="00220D79">
        <w:rPr>
          <w:rFonts w:ascii="Times New Roman" w:hAnsi="Times New Roman" w:cs="Times New Roman"/>
          <w:b/>
          <w:snapToGrid w:val="0"/>
          <w:sz w:val="36"/>
        </w:rPr>
        <w:t>ПОСТАНОВЛЕНИЕ</w:t>
      </w:r>
    </w:p>
    <w:p w14:paraId="00D5949F" w14:textId="795196A7" w:rsidR="00220D79" w:rsidRPr="00220D79" w:rsidRDefault="005D242A" w:rsidP="00220D79">
      <w:pPr>
        <w:spacing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9E47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220D79" w:rsidRPr="00220D79">
        <w:rPr>
          <w:rFonts w:ascii="Times New Roman" w:hAnsi="Times New Roman" w:cs="Times New Roman"/>
          <w:sz w:val="28"/>
          <w:szCs w:val="28"/>
        </w:rPr>
        <w:t xml:space="preserve"> 20</w:t>
      </w:r>
      <w:r w:rsidR="002F6959">
        <w:rPr>
          <w:rFonts w:ascii="Times New Roman" w:hAnsi="Times New Roman" w:cs="Times New Roman"/>
          <w:sz w:val="28"/>
          <w:szCs w:val="28"/>
        </w:rPr>
        <w:t>21</w:t>
      </w:r>
      <w:r w:rsidR="00220D79" w:rsidRPr="00220D79">
        <w:rPr>
          <w:rFonts w:ascii="Times New Roman" w:hAnsi="Times New Roman" w:cs="Times New Roman"/>
          <w:sz w:val="28"/>
          <w:szCs w:val="28"/>
        </w:rPr>
        <w:t xml:space="preserve"> года   </w:t>
      </w:r>
      <w:r w:rsidR="002F6959">
        <w:rPr>
          <w:rFonts w:ascii="Times New Roman" w:hAnsi="Times New Roman" w:cs="Times New Roman"/>
          <w:sz w:val="28"/>
          <w:szCs w:val="28"/>
        </w:rPr>
        <w:t xml:space="preserve">       </w:t>
      </w:r>
      <w:r w:rsidR="00220D79" w:rsidRPr="00220D7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371A6">
        <w:rPr>
          <w:rFonts w:ascii="Times New Roman" w:hAnsi="Times New Roman" w:cs="Times New Roman"/>
          <w:sz w:val="28"/>
          <w:szCs w:val="28"/>
        </w:rPr>
        <w:t xml:space="preserve"> </w:t>
      </w:r>
      <w:r w:rsidR="002F695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E575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F695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20D79" w:rsidRPr="00220D7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№ </w:t>
      </w: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2F6959"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A47D0">
        <w:rPr>
          <w:rFonts w:ascii="Times New Roman" w:hAnsi="Times New Roman" w:cs="Times New Roman"/>
          <w:color w:val="000000"/>
          <w:sz w:val="28"/>
          <w:szCs w:val="28"/>
        </w:rPr>
        <w:t>79</w:t>
      </w:r>
    </w:p>
    <w:p w14:paraId="1CB347F1" w14:textId="77777777" w:rsidR="00220D79" w:rsidRPr="00220D79" w:rsidRDefault="00220D79" w:rsidP="00220D79">
      <w:pPr>
        <w:spacing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24DBBA87" w14:textId="2CD51C02" w:rsidR="00220D79" w:rsidRPr="00220D79" w:rsidRDefault="00220D79" w:rsidP="00220D7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0D79">
        <w:rPr>
          <w:rFonts w:ascii="Times New Roman" w:hAnsi="Times New Roman" w:cs="Times New Roman"/>
          <w:sz w:val="28"/>
          <w:szCs w:val="28"/>
        </w:rPr>
        <w:t>г. Липецк, пл.</w:t>
      </w:r>
      <w:r w:rsidR="00E11D09">
        <w:rPr>
          <w:rFonts w:ascii="Times New Roman" w:hAnsi="Times New Roman" w:cs="Times New Roman"/>
          <w:sz w:val="28"/>
          <w:szCs w:val="28"/>
        </w:rPr>
        <w:t xml:space="preserve"> </w:t>
      </w:r>
      <w:r w:rsidRPr="00220D79">
        <w:rPr>
          <w:rFonts w:ascii="Times New Roman" w:hAnsi="Times New Roman" w:cs="Times New Roman"/>
          <w:sz w:val="28"/>
          <w:szCs w:val="28"/>
        </w:rPr>
        <w:t>Театральная, д.1</w:t>
      </w:r>
    </w:p>
    <w:p w14:paraId="5419E9C8" w14:textId="0CAC71B1" w:rsidR="009E4786" w:rsidRPr="009E4786" w:rsidRDefault="009E4786" w:rsidP="009E4786">
      <w:pPr>
        <w:pStyle w:val="a6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9E4786">
        <w:rPr>
          <w:rFonts w:ascii="Times New Roman" w:hAnsi="Times New Roman" w:cs="Times New Roman"/>
          <w:b/>
          <w:bCs/>
          <w:sz w:val="28"/>
          <w:szCs w:val="28"/>
        </w:rPr>
        <w:t>Об утверждении графика работы членов территориальной избирательной комиссии с правом решающего голоса, работающих в комиссии не на постоянной (штатной) основе в период подготовки и проведения выборов депутатов Липецкого областного Совета депутатов седьмого созыва</w:t>
      </w:r>
    </w:p>
    <w:p w14:paraId="012A72C7" w14:textId="38F33E40" w:rsidR="009E4786" w:rsidRPr="007558F2" w:rsidRDefault="009E4786" w:rsidP="007558F2">
      <w:pPr>
        <w:pStyle w:val="1"/>
        <w:spacing w:before="0" w:after="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E4786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5D242A">
        <w:rPr>
          <w:rFonts w:ascii="Times New Roman" w:hAnsi="Times New Roman"/>
          <w:sz w:val="28"/>
          <w:szCs w:val="28"/>
          <w:lang w:val="ru-RU"/>
        </w:rPr>
        <w:t>сентябрь</w:t>
      </w:r>
      <w:r w:rsidRPr="009E4786">
        <w:rPr>
          <w:rFonts w:ascii="Times New Roman" w:hAnsi="Times New Roman"/>
          <w:sz w:val="28"/>
          <w:szCs w:val="28"/>
          <w:lang w:val="ru-RU"/>
        </w:rPr>
        <w:t xml:space="preserve"> месяц 2021 года</w:t>
      </w:r>
      <w:bookmarkEnd w:id="0"/>
      <w:r w:rsidRPr="009E4786">
        <w:rPr>
          <w:rFonts w:ascii="Times New Roman" w:hAnsi="Times New Roman"/>
          <w:sz w:val="28"/>
          <w:szCs w:val="28"/>
        </w:rPr>
        <w:t xml:space="preserve"> </w:t>
      </w:r>
    </w:p>
    <w:p w14:paraId="5481FCF5" w14:textId="77777777" w:rsidR="009E4786" w:rsidRPr="009E4786" w:rsidRDefault="009E4786" w:rsidP="009E478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9D2137B" w14:textId="1CD40251" w:rsidR="009E4786" w:rsidRPr="009E4786" w:rsidRDefault="009E4786" w:rsidP="009E4786">
      <w:pPr>
        <w:pStyle w:val="1"/>
        <w:spacing w:before="0"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E4786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В соответствии с пунктом </w:t>
      </w:r>
      <w:r w:rsidRPr="009E4786"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t>4</w:t>
      </w:r>
      <w:r w:rsidRPr="009E4786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</w:t>
      </w:r>
      <w:r w:rsidRPr="009E4786"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t xml:space="preserve">Порядка выплаты компенсации и дополнительной оплаты труда (вознаграждения), а также  иных выплат в период подготовки и проведения </w:t>
      </w:r>
      <w:r w:rsidRPr="009E4786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выбор</w:t>
      </w:r>
      <w:r w:rsidRPr="009E4786"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t>ов</w:t>
      </w:r>
      <w:r w:rsidRPr="009E4786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</w:t>
      </w:r>
      <w:r w:rsidRPr="009E4786">
        <w:rPr>
          <w:rFonts w:ascii="Times New Roman" w:hAnsi="Times New Roman"/>
          <w:b w:val="0"/>
          <w:bCs w:val="0"/>
          <w:sz w:val="28"/>
          <w:szCs w:val="28"/>
        </w:rPr>
        <w:t>депутат</w:t>
      </w:r>
      <w:r w:rsidRPr="009E4786">
        <w:rPr>
          <w:rFonts w:ascii="Times New Roman" w:hAnsi="Times New Roman"/>
          <w:b w:val="0"/>
          <w:bCs w:val="0"/>
          <w:sz w:val="28"/>
          <w:szCs w:val="28"/>
          <w:lang w:val="ru-RU"/>
        </w:rPr>
        <w:t>ов</w:t>
      </w:r>
      <w:r w:rsidRPr="009E4786">
        <w:rPr>
          <w:rFonts w:ascii="Times New Roman" w:hAnsi="Times New Roman"/>
          <w:b w:val="0"/>
          <w:bCs w:val="0"/>
          <w:sz w:val="28"/>
          <w:szCs w:val="28"/>
        </w:rPr>
        <w:t xml:space="preserve"> Липецкого областного Совета депутатов </w:t>
      </w:r>
      <w:r w:rsidRPr="009E4786">
        <w:rPr>
          <w:rFonts w:ascii="Times New Roman" w:hAnsi="Times New Roman"/>
          <w:b w:val="0"/>
          <w:bCs w:val="0"/>
          <w:sz w:val="28"/>
          <w:szCs w:val="28"/>
          <w:lang w:val="ru-RU"/>
        </w:rPr>
        <w:t>седьмого</w:t>
      </w:r>
      <w:r w:rsidRPr="009E4786">
        <w:rPr>
          <w:rFonts w:ascii="Times New Roman" w:hAnsi="Times New Roman"/>
          <w:b w:val="0"/>
          <w:bCs w:val="0"/>
          <w:sz w:val="28"/>
          <w:szCs w:val="28"/>
        </w:rPr>
        <w:t xml:space="preserve"> созыва</w:t>
      </w:r>
      <w:r w:rsidRPr="009E4786">
        <w:rPr>
          <w:rFonts w:ascii="Times New Roman" w:hAnsi="Times New Roman"/>
          <w:b w:val="0"/>
          <w:bCs w:val="0"/>
          <w:kern w:val="0"/>
          <w:sz w:val="28"/>
          <w:szCs w:val="28"/>
        </w:rPr>
        <w:t>,</w:t>
      </w:r>
      <w:r w:rsidRPr="009E4786"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t xml:space="preserve"> утвержденного постановлением  избирательной комиссии Липецкой области  от 28 июня 2021 года № 141/1161-6,</w:t>
      </w:r>
      <w:r w:rsidRPr="009E4786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территориальная избирательная комиссия </w:t>
      </w:r>
      <w:r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t>№ 2 Октябрьского округа города Липецка</w:t>
      </w:r>
    </w:p>
    <w:p w14:paraId="2B4217C6" w14:textId="77777777" w:rsidR="009E4786" w:rsidRPr="009E4786" w:rsidRDefault="009E4786" w:rsidP="009E478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aps/>
          <w:sz w:val="28"/>
          <w:szCs w:val="28"/>
          <w:lang w:val="x-none"/>
        </w:rPr>
      </w:pPr>
    </w:p>
    <w:p w14:paraId="2196C25A" w14:textId="3DCD6563" w:rsidR="009E4786" w:rsidRDefault="009E4786" w:rsidP="009E478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786">
        <w:rPr>
          <w:rFonts w:ascii="Times New Roman" w:hAnsi="Times New Roman" w:cs="Times New Roman"/>
          <w:b/>
          <w:caps/>
          <w:sz w:val="28"/>
          <w:szCs w:val="28"/>
        </w:rPr>
        <w:t>ПОСТАНОВЛЯЕТ</w:t>
      </w:r>
      <w:r w:rsidRPr="009E4786">
        <w:rPr>
          <w:rFonts w:ascii="Times New Roman" w:hAnsi="Times New Roman" w:cs="Times New Roman"/>
          <w:b/>
          <w:sz w:val="28"/>
          <w:szCs w:val="28"/>
        </w:rPr>
        <w:t>:</w:t>
      </w:r>
    </w:p>
    <w:p w14:paraId="0BB75006" w14:textId="77777777" w:rsidR="009E4786" w:rsidRPr="009E4786" w:rsidRDefault="009E4786" w:rsidP="009E478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8B88F1" w14:textId="0AD90510" w:rsidR="009E4786" w:rsidRPr="009E4786" w:rsidRDefault="009E4786" w:rsidP="009E4786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786">
        <w:rPr>
          <w:rFonts w:ascii="Times New Roman" w:hAnsi="Times New Roman" w:cs="Times New Roman"/>
          <w:bCs/>
          <w:sz w:val="28"/>
          <w:szCs w:val="28"/>
        </w:rPr>
        <w:t>1. Утвердить график работы членов территориальной избирательной комиссии с правом решающего голоса, работающих в комиссии не на постоянной (штатной) основе в период подготовки и проведения выборов депутатов Липецкого областного Совета депутатов седьмого созыва</w:t>
      </w:r>
      <w:r w:rsidRPr="009E47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4786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5D242A">
        <w:rPr>
          <w:rFonts w:ascii="Times New Roman" w:hAnsi="Times New Roman" w:cs="Times New Roman"/>
          <w:bCs/>
          <w:sz w:val="28"/>
          <w:szCs w:val="28"/>
        </w:rPr>
        <w:t>сентябрь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4786">
        <w:rPr>
          <w:rFonts w:ascii="Times New Roman" w:hAnsi="Times New Roman" w:cs="Times New Roman"/>
          <w:bCs/>
          <w:sz w:val="28"/>
          <w:szCs w:val="28"/>
        </w:rPr>
        <w:t>месяц 2021 года (прилагается).</w:t>
      </w:r>
    </w:p>
    <w:p w14:paraId="30FB82B8" w14:textId="16C13EC5" w:rsidR="009E4786" w:rsidRPr="009E4786" w:rsidRDefault="009E4786" w:rsidP="009E4786">
      <w:p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786">
        <w:rPr>
          <w:rFonts w:ascii="Times New Roman" w:hAnsi="Times New Roman" w:cs="Times New Roman"/>
          <w:sz w:val="28"/>
          <w:szCs w:val="28"/>
        </w:rPr>
        <w:t xml:space="preserve">           2.</w:t>
      </w:r>
      <w:r w:rsidRPr="009E4786">
        <w:rPr>
          <w:rFonts w:ascii="Times New Roman" w:hAnsi="Times New Roman" w:cs="Times New Roman"/>
          <w:bCs/>
          <w:sz w:val="28"/>
          <w:szCs w:val="28"/>
        </w:rPr>
        <w:t>Секретарю территориальной избирательной комиссии</w:t>
      </w:r>
      <w:r w:rsidRPr="009E4786">
        <w:rPr>
          <w:rFonts w:ascii="Times New Roman" w:hAnsi="Times New Roman" w:cs="Times New Roman"/>
          <w:sz w:val="28"/>
          <w:szCs w:val="28"/>
        </w:rPr>
        <w:t xml:space="preserve"> </w:t>
      </w:r>
      <w:r w:rsidRPr="009E4786">
        <w:rPr>
          <w:rFonts w:ascii="Times New Roman" w:hAnsi="Times New Roman"/>
          <w:sz w:val="28"/>
          <w:szCs w:val="28"/>
        </w:rPr>
        <w:t>№ 2 Октябрьского округа города Липецка</w:t>
      </w:r>
      <w:r w:rsidRPr="009E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Какуниной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  <w:r w:rsidRPr="009E4786">
        <w:rPr>
          <w:rFonts w:ascii="Times New Roman" w:hAnsi="Times New Roman" w:cs="Times New Roman"/>
          <w:sz w:val="28"/>
          <w:szCs w:val="28"/>
        </w:rPr>
        <w:t>:</w:t>
      </w:r>
    </w:p>
    <w:p w14:paraId="3BD29B5F" w14:textId="77777777" w:rsidR="009E4786" w:rsidRPr="009E4786" w:rsidRDefault="009E4786" w:rsidP="00E943A2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786">
        <w:rPr>
          <w:rFonts w:ascii="Times New Roman" w:hAnsi="Times New Roman" w:cs="Times New Roman"/>
          <w:bCs/>
          <w:sz w:val="28"/>
          <w:szCs w:val="28"/>
        </w:rPr>
        <w:t xml:space="preserve">обеспечить информирование избирателей о режиме (времени) работы территориальной избирательной комиссии; ознакомить членов территориальной избирательной комиссии с правом решающего голоса с графиком работы под подпись; вести учет рабочего времени членов территориальной избирательной комиссии; осуществлять контроль за исполнением настоящего постановления. </w:t>
      </w:r>
    </w:p>
    <w:p w14:paraId="2625869F" w14:textId="77777777" w:rsidR="0020250B" w:rsidRPr="009E4786" w:rsidRDefault="0020250B" w:rsidP="009E47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AA4247" w14:textId="77777777" w:rsidR="0020250B" w:rsidRPr="009E4786" w:rsidRDefault="0020250B" w:rsidP="009E47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552543" w14:textId="1E58CFE2" w:rsidR="003E5752" w:rsidRPr="003E5752" w:rsidRDefault="003E5752" w:rsidP="0020250B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3E5752">
        <w:rPr>
          <w:rFonts w:ascii="Times New Roman" w:hAnsi="Times New Roman" w:cs="Times New Roman"/>
          <w:b/>
          <w:sz w:val="22"/>
          <w:szCs w:val="22"/>
        </w:rPr>
        <w:t xml:space="preserve">ПРЕДСЕДАТЕЛЬ </w:t>
      </w:r>
    </w:p>
    <w:p w14:paraId="2A255BBF" w14:textId="3BB091E8" w:rsidR="0020250B" w:rsidRPr="00482714" w:rsidRDefault="003E5752" w:rsidP="0020250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3E5752">
        <w:rPr>
          <w:rFonts w:ascii="Times New Roman" w:hAnsi="Times New Roman" w:cs="Times New Roman"/>
          <w:b/>
          <w:sz w:val="22"/>
          <w:szCs w:val="22"/>
        </w:rPr>
        <w:t>КОМИССИИ</w:t>
      </w:r>
      <w:r w:rsidRPr="0048271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907736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90773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F695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9077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959" w:rsidRPr="003E5752">
        <w:rPr>
          <w:rFonts w:ascii="Times New Roman" w:hAnsi="Times New Roman" w:cs="Times New Roman"/>
          <w:b/>
          <w:sz w:val="24"/>
          <w:szCs w:val="24"/>
        </w:rPr>
        <w:t>А.Б. ДЕЕВ</w:t>
      </w:r>
    </w:p>
    <w:p w14:paraId="763D7112" w14:textId="77777777" w:rsidR="0020250B" w:rsidRDefault="0020250B" w:rsidP="0020250B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14:paraId="2E27B2B5" w14:textId="77777777" w:rsidR="0020250B" w:rsidRDefault="0020250B" w:rsidP="0020250B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14:paraId="3C8245F3" w14:textId="2384D1B7" w:rsidR="0020250B" w:rsidRPr="009E4786" w:rsidRDefault="00597320" w:rsidP="009E478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320"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СЕКРЕТАРЬ </w:t>
      </w:r>
      <w:r w:rsidR="006F7482"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  <w:t>КОМИССИИ</w:t>
      </w:r>
      <w:r w:rsidRPr="00597320"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                                                                    А.</w:t>
      </w:r>
      <w:r w:rsidR="006F7482"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  <w:t>С.</w:t>
      </w:r>
      <w:r w:rsidRPr="00597320"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 w:rsidR="006F7482"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  <w:t>КАКУНИНА</w:t>
      </w:r>
    </w:p>
    <w:sectPr w:rsidR="0020250B" w:rsidRPr="009E4786" w:rsidSect="002F6959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E5581"/>
    <w:multiLevelType w:val="hybridMultilevel"/>
    <w:tmpl w:val="B9884E80"/>
    <w:lvl w:ilvl="0" w:tplc="D76856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4611C6"/>
    <w:multiLevelType w:val="hybridMultilevel"/>
    <w:tmpl w:val="A7D067F2"/>
    <w:lvl w:ilvl="0" w:tplc="1820F9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9D"/>
    <w:rsid w:val="000221C5"/>
    <w:rsid w:val="000400B3"/>
    <w:rsid w:val="00044A21"/>
    <w:rsid w:val="0009048E"/>
    <w:rsid w:val="000A1D8A"/>
    <w:rsid w:val="001D391E"/>
    <w:rsid w:val="0020250B"/>
    <w:rsid w:val="00220D79"/>
    <w:rsid w:val="00245B14"/>
    <w:rsid w:val="002F6959"/>
    <w:rsid w:val="00303973"/>
    <w:rsid w:val="00303FC6"/>
    <w:rsid w:val="00325C34"/>
    <w:rsid w:val="003754D3"/>
    <w:rsid w:val="00385D9D"/>
    <w:rsid w:val="003977E7"/>
    <w:rsid w:val="003A47D0"/>
    <w:rsid w:val="003E4B45"/>
    <w:rsid w:val="003E5752"/>
    <w:rsid w:val="003F2356"/>
    <w:rsid w:val="00476026"/>
    <w:rsid w:val="004F62B0"/>
    <w:rsid w:val="00565423"/>
    <w:rsid w:val="00597320"/>
    <w:rsid w:val="005D242A"/>
    <w:rsid w:val="005F1BE3"/>
    <w:rsid w:val="006371A6"/>
    <w:rsid w:val="006610ED"/>
    <w:rsid w:val="00662DCD"/>
    <w:rsid w:val="0066385F"/>
    <w:rsid w:val="00695BE1"/>
    <w:rsid w:val="006E25CA"/>
    <w:rsid w:val="006F7482"/>
    <w:rsid w:val="00714A8D"/>
    <w:rsid w:val="00714AE1"/>
    <w:rsid w:val="00721116"/>
    <w:rsid w:val="007348A5"/>
    <w:rsid w:val="00752844"/>
    <w:rsid w:val="007558F2"/>
    <w:rsid w:val="007B518D"/>
    <w:rsid w:val="008C7D9E"/>
    <w:rsid w:val="008D1EC1"/>
    <w:rsid w:val="00907736"/>
    <w:rsid w:val="009E4786"/>
    <w:rsid w:val="00A02A86"/>
    <w:rsid w:val="00AA2C27"/>
    <w:rsid w:val="00AB3CA5"/>
    <w:rsid w:val="00B45FB1"/>
    <w:rsid w:val="00B77F26"/>
    <w:rsid w:val="00BB76F6"/>
    <w:rsid w:val="00BC2EA9"/>
    <w:rsid w:val="00BF52AE"/>
    <w:rsid w:val="00C138CF"/>
    <w:rsid w:val="00D0545C"/>
    <w:rsid w:val="00DD22A4"/>
    <w:rsid w:val="00DD3562"/>
    <w:rsid w:val="00DD74F0"/>
    <w:rsid w:val="00E11D09"/>
    <w:rsid w:val="00E92A91"/>
    <w:rsid w:val="00E93896"/>
    <w:rsid w:val="00E943A2"/>
    <w:rsid w:val="00EA22D4"/>
    <w:rsid w:val="00EB4BA6"/>
    <w:rsid w:val="00EE4224"/>
    <w:rsid w:val="00EE6D55"/>
    <w:rsid w:val="00F34C11"/>
    <w:rsid w:val="00F7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738CF"/>
  <w15:docId w15:val="{017D0BB2-3A99-4C3D-A57A-96BBF5E2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1C5"/>
  </w:style>
  <w:style w:type="paragraph" w:styleId="1">
    <w:name w:val="heading 1"/>
    <w:basedOn w:val="a"/>
    <w:next w:val="a"/>
    <w:link w:val="10"/>
    <w:uiPriority w:val="9"/>
    <w:qFormat/>
    <w:rsid w:val="009E478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D1EC1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D1E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E4224"/>
    <w:pPr>
      <w:ind w:left="720"/>
      <w:contextualSpacing/>
    </w:pPr>
  </w:style>
  <w:style w:type="paragraph" w:customStyle="1" w:styleId="ConsPlusNonformat">
    <w:name w:val="ConsPlusNonformat"/>
    <w:rsid w:val="00202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9E478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E4786"/>
  </w:style>
  <w:style w:type="character" w:customStyle="1" w:styleId="10">
    <w:name w:val="Заголовок 1 Знак"/>
    <w:basedOn w:val="a0"/>
    <w:link w:val="1"/>
    <w:uiPriority w:val="9"/>
    <w:rsid w:val="009E478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2021-06-24T15:36:00Z</cp:lastPrinted>
  <dcterms:created xsi:type="dcterms:W3CDTF">2021-11-19T09:06:00Z</dcterms:created>
  <dcterms:modified xsi:type="dcterms:W3CDTF">2021-11-19T09:06:00Z</dcterms:modified>
</cp:coreProperties>
</file>