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C3" w:rsidRPr="0009090B" w:rsidRDefault="005171C3" w:rsidP="005171C3">
      <w:pPr>
        <w:jc w:val="center"/>
        <w:rPr>
          <w:b/>
          <w:spacing w:val="20"/>
          <w:szCs w:val="28"/>
        </w:rPr>
      </w:pPr>
      <w:bookmarkStart w:id="0" w:name="_Hlk82155070"/>
      <w:r w:rsidRPr="0009090B">
        <w:rPr>
          <w:b/>
          <w:spacing w:val="20"/>
          <w:szCs w:val="28"/>
        </w:rPr>
        <w:t>ТЕРРИТОРИАЛЬНАЯ ИЗБИРАТЕЛЬ</w:t>
      </w:r>
      <w:r w:rsidR="007F45CA">
        <w:rPr>
          <w:b/>
          <w:spacing w:val="20"/>
          <w:szCs w:val="28"/>
        </w:rPr>
        <w:t xml:space="preserve">НАЯ КОМИССИЯ № 2 ОКТЯБРЬСКОГО ОКРУГА ГОРОДА </w:t>
      </w:r>
      <w:r w:rsidRPr="0009090B">
        <w:rPr>
          <w:b/>
          <w:spacing w:val="20"/>
          <w:szCs w:val="28"/>
        </w:rPr>
        <w:t>ЛИПЕЦКА</w:t>
      </w:r>
    </w:p>
    <w:p w:rsidR="005171C3" w:rsidRPr="00E3193A" w:rsidRDefault="005171C3" w:rsidP="005171C3">
      <w:pPr>
        <w:pStyle w:val="af6"/>
        <w:rPr>
          <w:sz w:val="20"/>
        </w:rPr>
      </w:pPr>
    </w:p>
    <w:p w:rsidR="005171C3" w:rsidRPr="0009090B" w:rsidRDefault="005171C3" w:rsidP="005171C3">
      <w:pPr>
        <w:pStyle w:val="af6"/>
      </w:pPr>
      <w:r w:rsidRPr="0009090B">
        <w:t>ПОСТАНОВЛЕНИЕ</w:t>
      </w:r>
    </w:p>
    <w:p w:rsidR="00237161" w:rsidRPr="00F930D4" w:rsidRDefault="00237161" w:rsidP="00237161">
      <w:pPr>
        <w:rPr>
          <w:b/>
          <w:sz w:val="16"/>
          <w:szCs w:val="16"/>
        </w:rPr>
      </w:pPr>
    </w:p>
    <w:p w:rsidR="00237161" w:rsidRPr="00330D52" w:rsidRDefault="008178A9" w:rsidP="00C62745">
      <w:pPr>
        <w:ind w:firstLine="0"/>
        <w:rPr>
          <w:color w:val="000000"/>
          <w:szCs w:val="28"/>
        </w:rPr>
      </w:pPr>
      <w:r>
        <w:rPr>
          <w:szCs w:val="28"/>
        </w:rPr>
        <w:t>2</w:t>
      </w:r>
      <w:r w:rsidR="00761681">
        <w:rPr>
          <w:szCs w:val="28"/>
        </w:rPr>
        <w:t>3</w:t>
      </w:r>
      <w:r w:rsidR="00237161" w:rsidRPr="00330D52">
        <w:rPr>
          <w:szCs w:val="28"/>
        </w:rPr>
        <w:t xml:space="preserve"> </w:t>
      </w:r>
      <w:r>
        <w:rPr>
          <w:szCs w:val="28"/>
        </w:rPr>
        <w:t>августа</w:t>
      </w:r>
      <w:r w:rsidR="003A0A5F">
        <w:rPr>
          <w:szCs w:val="28"/>
        </w:rPr>
        <w:t xml:space="preserve"> 20</w:t>
      </w:r>
      <w:r w:rsidR="00126C04">
        <w:rPr>
          <w:szCs w:val="28"/>
        </w:rPr>
        <w:t>2</w:t>
      </w:r>
      <w:r>
        <w:rPr>
          <w:szCs w:val="28"/>
        </w:rPr>
        <w:t>1</w:t>
      </w:r>
      <w:r w:rsidR="00237161" w:rsidRPr="00330D52">
        <w:rPr>
          <w:szCs w:val="28"/>
        </w:rPr>
        <w:t xml:space="preserve"> года                 </w:t>
      </w:r>
      <w:r w:rsidR="00FE7519">
        <w:rPr>
          <w:szCs w:val="28"/>
        </w:rPr>
        <w:t xml:space="preserve">                                               </w:t>
      </w:r>
      <w:r w:rsidR="00237161" w:rsidRPr="00330D52">
        <w:rPr>
          <w:szCs w:val="28"/>
        </w:rPr>
        <w:t xml:space="preserve">                      </w:t>
      </w:r>
      <w:r w:rsidR="00364525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20</w:t>
      </w:r>
      <w:r w:rsidR="00727841" w:rsidRPr="00330D52">
        <w:rPr>
          <w:color w:val="000000"/>
          <w:szCs w:val="28"/>
        </w:rPr>
        <w:t>/</w:t>
      </w:r>
      <w:r>
        <w:rPr>
          <w:color w:val="000000"/>
          <w:szCs w:val="28"/>
        </w:rPr>
        <w:t>121</w:t>
      </w:r>
    </w:p>
    <w:p w:rsidR="00237161" w:rsidRPr="00F930D4" w:rsidRDefault="00237161" w:rsidP="00237161">
      <w:pPr>
        <w:jc w:val="center"/>
        <w:rPr>
          <w:sz w:val="16"/>
          <w:szCs w:val="16"/>
        </w:rPr>
      </w:pPr>
    </w:p>
    <w:p w:rsidR="003A0A5F" w:rsidRDefault="003A0A5F" w:rsidP="003A0A5F">
      <w:pPr>
        <w:pStyle w:val="xl35"/>
        <w:spacing w:before="0" w:after="0"/>
        <w:rPr>
          <w:rFonts w:ascii="Times New Roman" w:eastAsia="Times New Roman" w:hAnsi="Times New Roman"/>
          <w:b w:val="0"/>
          <w:snapToGrid w:val="0"/>
          <w:sz w:val="28"/>
          <w:szCs w:val="28"/>
        </w:rPr>
      </w:pPr>
      <w:r w:rsidRPr="00AF3AFD">
        <w:rPr>
          <w:rFonts w:ascii="Times New Roman" w:eastAsia="Times New Roman" w:hAnsi="Times New Roman"/>
          <w:b w:val="0"/>
          <w:snapToGrid w:val="0"/>
          <w:sz w:val="28"/>
          <w:szCs w:val="28"/>
        </w:rPr>
        <w:t>г. Липецк</w:t>
      </w:r>
      <w:r w:rsidR="00FE7519">
        <w:rPr>
          <w:rFonts w:ascii="Times New Roman" w:eastAsia="Times New Roman" w:hAnsi="Times New Roman"/>
          <w:b w:val="0"/>
          <w:snapToGrid w:val="0"/>
          <w:sz w:val="28"/>
          <w:szCs w:val="28"/>
        </w:rPr>
        <w:t>, пл. Театральная</w:t>
      </w:r>
      <w:r w:rsidR="000F450F">
        <w:rPr>
          <w:rFonts w:ascii="Times New Roman" w:eastAsia="Times New Roman" w:hAnsi="Times New Roman"/>
          <w:b w:val="0"/>
          <w:snapToGrid w:val="0"/>
          <w:sz w:val="28"/>
          <w:szCs w:val="28"/>
        </w:rPr>
        <w:t>, д. 1</w:t>
      </w:r>
    </w:p>
    <w:p w:rsidR="0001460C" w:rsidRPr="00F930D4" w:rsidRDefault="0001460C" w:rsidP="0001460C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16"/>
          <w:szCs w:val="16"/>
        </w:rPr>
      </w:pPr>
    </w:p>
    <w:p w:rsidR="00F930D4" w:rsidRDefault="00CF33FD" w:rsidP="0012323B">
      <w:pPr>
        <w:spacing w:line="240" w:lineRule="auto"/>
        <w:ind w:firstLine="0"/>
        <w:jc w:val="center"/>
        <w:rPr>
          <w:b/>
          <w:szCs w:val="28"/>
        </w:rPr>
      </w:pPr>
      <w:bookmarkStart w:id="1" w:name="_GoBack"/>
      <w:r w:rsidRPr="00330D52">
        <w:rPr>
          <w:b/>
          <w:szCs w:val="28"/>
        </w:rPr>
        <w:t xml:space="preserve">О </w:t>
      </w:r>
      <w:r w:rsidR="003E4E84" w:rsidRPr="00330D52">
        <w:rPr>
          <w:b/>
          <w:szCs w:val="28"/>
        </w:rPr>
        <w:t>результатах</w:t>
      </w:r>
      <w:r w:rsidR="008178A9">
        <w:rPr>
          <w:b/>
          <w:szCs w:val="28"/>
        </w:rPr>
        <w:t xml:space="preserve"> повторных</w:t>
      </w:r>
      <w:r w:rsidR="003E4E84" w:rsidRPr="00330D52">
        <w:rPr>
          <w:b/>
          <w:szCs w:val="28"/>
        </w:rPr>
        <w:t xml:space="preserve"> выборов депутат</w:t>
      </w:r>
      <w:r w:rsidR="0001460C" w:rsidRPr="00330D52">
        <w:rPr>
          <w:b/>
          <w:szCs w:val="28"/>
        </w:rPr>
        <w:t>а</w:t>
      </w:r>
      <w:r w:rsidR="003E4E84" w:rsidRPr="00330D52">
        <w:rPr>
          <w:b/>
          <w:szCs w:val="28"/>
        </w:rPr>
        <w:t xml:space="preserve"> </w:t>
      </w:r>
      <w:r w:rsidR="0012323B" w:rsidRPr="00330D52">
        <w:rPr>
          <w:b/>
          <w:szCs w:val="28"/>
        </w:rPr>
        <w:t xml:space="preserve">Липецкого </w:t>
      </w:r>
      <w:r w:rsidR="00126C04">
        <w:rPr>
          <w:b/>
          <w:szCs w:val="28"/>
        </w:rPr>
        <w:t>городского</w:t>
      </w:r>
      <w:r w:rsidR="0012323B" w:rsidRPr="00330D52">
        <w:rPr>
          <w:b/>
          <w:szCs w:val="28"/>
        </w:rPr>
        <w:t xml:space="preserve"> </w:t>
      </w:r>
    </w:p>
    <w:p w:rsidR="00CF33FD" w:rsidRPr="00330D52" w:rsidRDefault="0012323B" w:rsidP="0012323B">
      <w:pPr>
        <w:spacing w:line="240" w:lineRule="auto"/>
        <w:ind w:firstLine="0"/>
        <w:jc w:val="center"/>
        <w:rPr>
          <w:b/>
          <w:szCs w:val="28"/>
        </w:rPr>
      </w:pPr>
      <w:r w:rsidRPr="00330D52">
        <w:rPr>
          <w:b/>
          <w:szCs w:val="28"/>
        </w:rPr>
        <w:t>Совета депутатов шестого созыва</w:t>
      </w:r>
      <w:r w:rsidR="00330D52">
        <w:rPr>
          <w:b/>
          <w:szCs w:val="28"/>
        </w:rPr>
        <w:t xml:space="preserve"> </w:t>
      </w:r>
    </w:p>
    <w:p w:rsidR="00CF33FD" w:rsidRPr="00330D52" w:rsidRDefault="003E4E84" w:rsidP="0012323B">
      <w:pPr>
        <w:spacing w:line="240" w:lineRule="auto"/>
        <w:ind w:firstLine="0"/>
        <w:jc w:val="center"/>
        <w:rPr>
          <w:szCs w:val="28"/>
        </w:rPr>
      </w:pPr>
      <w:r w:rsidRPr="00330D52">
        <w:rPr>
          <w:b/>
          <w:szCs w:val="28"/>
        </w:rPr>
        <w:t xml:space="preserve">по одномандатному избирательному округу № </w:t>
      </w:r>
      <w:r w:rsidR="005B12D6">
        <w:rPr>
          <w:b/>
          <w:szCs w:val="28"/>
        </w:rPr>
        <w:t>3</w:t>
      </w:r>
      <w:r w:rsidR="008178A9">
        <w:rPr>
          <w:b/>
          <w:szCs w:val="28"/>
        </w:rPr>
        <w:t>5</w:t>
      </w:r>
      <w:bookmarkEnd w:id="1"/>
      <w:r w:rsidR="00CF33FD" w:rsidRPr="00330D52">
        <w:rPr>
          <w:b/>
          <w:bCs/>
          <w:szCs w:val="28"/>
        </w:rPr>
        <w:t xml:space="preserve"> </w:t>
      </w:r>
    </w:p>
    <w:p w:rsidR="003E4E84" w:rsidRPr="00330D52" w:rsidRDefault="003E4E84" w:rsidP="00CF33FD">
      <w:pPr>
        <w:spacing w:line="240" w:lineRule="auto"/>
        <w:ind w:firstLine="0"/>
        <w:jc w:val="center"/>
        <w:rPr>
          <w:b/>
          <w:szCs w:val="28"/>
        </w:rPr>
      </w:pPr>
    </w:p>
    <w:p w:rsidR="002B1BBC" w:rsidRPr="00330D52" w:rsidRDefault="002B1BBC" w:rsidP="002B1BBC">
      <w:pPr>
        <w:ind w:firstLine="708"/>
        <w:rPr>
          <w:szCs w:val="28"/>
        </w:rPr>
      </w:pPr>
      <w:r>
        <w:rPr>
          <w:szCs w:val="28"/>
        </w:rPr>
        <w:t xml:space="preserve">В соответствии с протоколом окружной избирательной комиссии о результатах выборов депутата Липецкого городского Совета депутатов шестого созыва по одномандатному избирательному округу № </w:t>
      </w:r>
      <w:r w:rsidR="005B12D6">
        <w:rPr>
          <w:szCs w:val="28"/>
        </w:rPr>
        <w:t>3</w:t>
      </w:r>
      <w:r w:rsidR="008178A9">
        <w:rPr>
          <w:szCs w:val="28"/>
        </w:rPr>
        <w:t>5</w:t>
      </w:r>
      <w:r>
        <w:rPr>
          <w:szCs w:val="28"/>
        </w:rPr>
        <w:t xml:space="preserve"> </w:t>
      </w:r>
      <w:r w:rsidRPr="00330D52">
        <w:rPr>
          <w:szCs w:val="28"/>
        </w:rPr>
        <w:t>в списки избирателей на момент окончани</w:t>
      </w:r>
      <w:r>
        <w:rPr>
          <w:szCs w:val="28"/>
        </w:rPr>
        <w:t xml:space="preserve">я голосования и обладающих активным избирательным правом по одномандатному избирательному округу включено </w:t>
      </w:r>
      <w:r w:rsidR="00E87118">
        <w:rPr>
          <w:b/>
          <w:szCs w:val="28"/>
        </w:rPr>
        <w:t xml:space="preserve">10 </w:t>
      </w:r>
      <w:r w:rsidR="00761681">
        <w:rPr>
          <w:b/>
          <w:szCs w:val="28"/>
        </w:rPr>
        <w:t>442</w:t>
      </w:r>
      <w:r w:rsidRPr="00330D52">
        <w:rPr>
          <w:szCs w:val="28"/>
        </w:rPr>
        <w:t xml:space="preserve"> избирател</w:t>
      </w:r>
      <w:r w:rsidR="00761681">
        <w:rPr>
          <w:szCs w:val="28"/>
        </w:rPr>
        <w:t>я</w:t>
      </w:r>
      <w:r w:rsidRPr="00330D52">
        <w:rPr>
          <w:szCs w:val="28"/>
        </w:rPr>
        <w:t>;</w:t>
      </w:r>
    </w:p>
    <w:p w:rsidR="002B1BBC" w:rsidRPr="00330D52" w:rsidRDefault="002B1BBC" w:rsidP="002B1BBC">
      <w:pPr>
        <w:ind w:firstLineChars="302" w:firstLine="846"/>
        <w:rPr>
          <w:szCs w:val="28"/>
        </w:rPr>
      </w:pPr>
      <w:r>
        <w:rPr>
          <w:szCs w:val="28"/>
        </w:rPr>
        <w:t xml:space="preserve">в выборах приняло участие </w:t>
      </w:r>
      <w:r w:rsidR="00497E4F">
        <w:rPr>
          <w:b/>
          <w:szCs w:val="28"/>
        </w:rPr>
        <w:t>1</w:t>
      </w:r>
      <w:r w:rsidR="00E87118">
        <w:rPr>
          <w:b/>
          <w:szCs w:val="28"/>
        </w:rPr>
        <w:t xml:space="preserve"> </w:t>
      </w:r>
      <w:r w:rsidR="00761681">
        <w:rPr>
          <w:b/>
          <w:szCs w:val="28"/>
        </w:rPr>
        <w:t>001</w:t>
      </w:r>
      <w:r w:rsidR="00497E4F">
        <w:rPr>
          <w:b/>
          <w:szCs w:val="28"/>
        </w:rPr>
        <w:t xml:space="preserve"> </w:t>
      </w:r>
      <w:r w:rsidRPr="00330D52">
        <w:rPr>
          <w:szCs w:val="28"/>
        </w:rPr>
        <w:t>изби</w:t>
      </w:r>
      <w:r>
        <w:rPr>
          <w:szCs w:val="28"/>
        </w:rPr>
        <w:t>рател</w:t>
      </w:r>
      <w:r w:rsidR="00761681">
        <w:rPr>
          <w:szCs w:val="28"/>
        </w:rPr>
        <w:t>ь</w:t>
      </w:r>
      <w:r>
        <w:rPr>
          <w:szCs w:val="28"/>
        </w:rPr>
        <w:t xml:space="preserve">, что составляет </w:t>
      </w:r>
      <w:r w:rsidR="00761681">
        <w:rPr>
          <w:b/>
          <w:szCs w:val="28"/>
        </w:rPr>
        <w:t>9,6</w:t>
      </w:r>
      <w:r>
        <w:rPr>
          <w:b/>
          <w:szCs w:val="28"/>
        </w:rPr>
        <w:t xml:space="preserve"> </w:t>
      </w:r>
      <w:r>
        <w:rPr>
          <w:szCs w:val="28"/>
        </w:rPr>
        <w:t>процент</w:t>
      </w:r>
      <w:r w:rsidR="00B83517">
        <w:rPr>
          <w:szCs w:val="28"/>
        </w:rPr>
        <w:t>а</w:t>
      </w:r>
      <w:r w:rsidR="001A760E">
        <w:rPr>
          <w:szCs w:val="28"/>
        </w:rPr>
        <w:t>;</w:t>
      </w:r>
    </w:p>
    <w:p w:rsidR="002B1BBC" w:rsidRDefault="002B1BBC" w:rsidP="00E050C1">
      <w:pPr>
        <w:spacing w:line="240" w:lineRule="auto"/>
        <w:ind w:firstLineChars="302" w:firstLine="846"/>
        <w:rPr>
          <w:szCs w:val="28"/>
        </w:rPr>
      </w:pPr>
      <w:r w:rsidRPr="00330D52">
        <w:rPr>
          <w:szCs w:val="28"/>
        </w:rPr>
        <w:t xml:space="preserve">зарегистрированный кандидат </w:t>
      </w:r>
    </w:p>
    <w:p w:rsidR="002B1BBC" w:rsidRDefault="008178A9" w:rsidP="00E75C0F">
      <w:pPr>
        <w:spacing w:line="240" w:lineRule="auto"/>
        <w:ind w:firstLine="0"/>
        <w:rPr>
          <w:szCs w:val="28"/>
        </w:rPr>
      </w:pPr>
      <w:r>
        <w:rPr>
          <w:szCs w:val="28"/>
        </w:rPr>
        <w:t>БЫЧКОВА ЕВДОКИЯ ИВАНОВНА</w:t>
      </w:r>
      <w:r w:rsidR="00E75C0F">
        <w:rPr>
          <w:szCs w:val="28"/>
        </w:rPr>
        <w:t xml:space="preserve"> </w:t>
      </w:r>
      <w:r w:rsidR="002B1BBC">
        <w:rPr>
          <w:szCs w:val="28"/>
        </w:rPr>
        <w:t xml:space="preserve">получил </w:t>
      </w:r>
      <w:r w:rsidR="00761681">
        <w:rPr>
          <w:b/>
          <w:szCs w:val="28"/>
        </w:rPr>
        <w:t>834</w:t>
      </w:r>
      <w:r w:rsidR="002B1BBC" w:rsidRPr="00330D52">
        <w:rPr>
          <w:szCs w:val="28"/>
        </w:rPr>
        <w:t xml:space="preserve"> голос</w:t>
      </w:r>
      <w:r w:rsidR="00761681">
        <w:rPr>
          <w:szCs w:val="28"/>
        </w:rPr>
        <w:t>а</w:t>
      </w:r>
      <w:r w:rsidR="002B1BBC" w:rsidRPr="00330D52">
        <w:rPr>
          <w:szCs w:val="28"/>
        </w:rPr>
        <w:t xml:space="preserve"> избирателей; </w:t>
      </w:r>
    </w:p>
    <w:p w:rsidR="00E050C1" w:rsidRPr="0067199B" w:rsidRDefault="00E050C1" w:rsidP="00E050C1">
      <w:pPr>
        <w:spacing w:line="240" w:lineRule="auto"/>
        <w:ind w:firstLine="0"/>
        <w:rPr>
          <w:sz w:val="20"/>
          <w:szCs w:val="20"/>
        </w:rPr>
      </w:pPr>
    </w:p>
    <w:p w:rsidR="002B1BBC" w:rsidRDefault="002B1BBC" w:rsidP="00E050C1">
      <w:pPr>
        <w:spacing w:line="240" w:lineRule="auto"/>
        <w:ind w:firstLineChars="302" w:firstLine="846"/>
        <w:rPr>
          <w:szCs w:val="28"/>
        </w:rPr>
      </w:pPr>
      <w:r w:rsidRPr="00330D52">
        <w:rPr>
          <w:szCs w:val="28"/>
        </w:rPr>
        <w:t xml:space="preserve">зарегистрированный кандидат </w:t>
      </w:r>
    </w:p>
    <w:p w:rsidR="002B1BBC" w:rsidRDefault="006867AF" w:rsidP="00E75C0F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ЖИРОНКИН КИРИЛЛ </w:t>
      </w:r>
      <w:r w:rsidR="005B12D6">
        <w:rPr>
          <w:szCs w:val="28"/>
        </w:rPr>
        <w:t>АНАТОЛЬЕВИЧ</w:t>
      </w:r>
      <w:r w:rsidR="002B1BBC">
        <w:rPr>
          <w:szCs w:val="28"/>
        </w:rPr>
        <w:t xml:space="preserve"> получил </w:t>
      </w:r>
      <w:r w:rsidR="00761681">
        <w:rPr>
          <w:b/>
          <w:szCs w:val="28"/>
        </w:rPr>
        <w:t>125</w:t>
      </w:r>
      <w:r w:rsidR="002B1BBC" w:rsidRPr="00330D52">
        <w:rPr>
          <w:szCs w:val="28"/>
        </w:rPr>
        <w:t xml:space="preserve"> голосов избирателей; </w:t>
      </w:r>
    </w:p>
    <w:p w:rsidR="002E7302" w:rsidRDefault="002E7302" w:rsidP="00E050C1">
      <w:pPr>
        <w:spacing w:line="240" w:lineRule="auto"/>
        <w:ind w:firstLine="0"/>
        <w:rPr>
          <w:sz w:val="20"/>
          <w:szCs w:val="20"/>
        </w:rPr>
      </w:pPr>
    </w:p>
    <w:p w:rsidR="002B1BBC" w:rsidRPr="00330D52" w:rsidRDefault="002B1BBC" w:rsidP="002B1BBC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330D52">
        <w:rPr>
          <w:sz w:val="28"/>
          <w:szCs w:val="28"/>
        </w:rPr>
        <w:t xml:space="preserve">На основании изложенного, и в соответствии </w:t>
      </w:r>
      <w:r>
        <w:rPr>
          <w:sz w:val="28"/>
          <w:szCs w:val="28"/>
          <w:lang w:val="ru-RU"/>
        </w:rPr>
        <w:t xml:space="preserve">с пунктами 8 и 9 части 7 </w:t>
      </w:r>
      <w:r w:rsidRPr="00330D52"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>и</w:t>
      </w:r>
      <w:r w:rsidRPr="00330D5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24</w:t>
      </w:r>
      <w:r w:rsidRPr="00330D52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статьей 69</w:t>
      </w:r>
      <w:r w:rsidRPr="00330D5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 частью 2 статьи 76 </w:t>
      </w:r>
      <w:r w:rsidRPr="00330D52">
        <w:rPr>
          <w:sz w:val="28"/>
          <w:szCs w:val="28"/>
        </w:rPr>
        <w:t xml:space="preserve">Закона Липецкой области от </w:t>
      </w:r>
      <w:r>
        <w:rPr>
          <w:sz w:val="28"/>
          <w:szCs w:val="28"/>
          <w:lang w:val="ru-RU"/>
        </w:rPr>
        <w:t>6</w:t>
      </w:r>
      <w:r w:rsidRPr="00330D5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июня</w:t>
      </w:r>
      <w:r w:rsidRPr="00330D52"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07</w:t>
      </w:r>
      <w:r w:rsidRPr="00330D52">
        <w:rPr>
          <w:sz w:val="28"/>
          <w:szCs w:val="28"/>
        </w:rPr>
        <w:t xml:space="preserve"> года № </w:t>
      </w:r>
      <w:r>
        <w:rPr>
          <w:sz w:val="28"/>
          <w:szCs w:val="28"/>
          <w:lang w:val="ru-RU"/>
        </w:rPr>
        <w:t>60</w:t>
      </w:r>
      <w:r w:rsidRPr="00330D52">
        <w:rPr>
          <w:sz w:val="28"/>
          <w:szCs w:val="28"/>
        </w:rPr>
        <w:t xml:space="preserve">-ОЗ «О выборах депутатов </w:t>
      </w:r>
      <w:r>
        <w:rPr>
          <w:sz w:val="28"/>
          <w:szCs w:val="28"/>
          <w:lang w:val="ru-RU"/>
        </w:rPr>
        <w:t>представительных органов муниципальных образований в Липецкой области</w:t>
      </w:r>
      <w:r w:rsidRPr="00330D52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</w:t>
      </w:r>
      <w:r w:rsidR="00CC38C0">
        <w:rPr>
          <w:sz w:val="28"/>
          <w:szCs w:val="28"/>
          <w:lang w:val="ru-RU"/>
        </w:rPr>
        <w:t xml:space="preserve">в связи с возложением полномочий окружной избирательной комиссии </w:t>
      </w:r>
      <w:r w:rsidR="00CC38C0" w:rsidRPr="009167E6">
        <w:rPr>
          <w:bCs/>
          <w:sz w:val="28"/>
          <w:szCs w:val="28"/>
          <w:lang w:val="ru-RU" w:eastAsia="ru-RU"/>
        </w:rPr>
        <w:t xml:space="preserve">по </w:t>
      </w:r>
      <w:r w:rsidR="008C0221">
        <w:rPr>
          <w:bCs/>
          <w:sz w:val="28"/>
          <w:szCs w:val="28"/>
          <w:lang w:val="ru-RU" w:eastAsia="ru-RU"/>
        </w:rPr>
        <w:t xml:space="preserve">повторным </w:t>
      </w:r>
      <w:r w:rsidR="00CC38C0" w:rsidRPr="009167E6">
        <w:rPr>
          <w:bCs/>
          <w:sz w:val="28"/>
          <w:szCs w:val="28"/>
          <w:lang w:val="ru-RU" w:eastAsia="ru-RU"/>
        </w:rPr>
        <w:t>выборам депутат</w:t>
      </w:r>
      <w:r w:rsidR="00CC38C0">
        <w:rPr>
          <w:bCs/>
          <w:sz w:val="28"/>
          <w:szCs w:val="28"/>
          <w:lang w:val="ru-RU" w:eastAsia="ru-RU"/>
        </w:rPr>
        <w:t>а</w:t>
      </w:r>
      <w:r w:rsidR="00CC38C0" w:rsidRPr="009167E6">
        <w:rPr>
          <w:bCs/>
          <w:sz w:val="28"/>
          <w:szCs w:val="28"/>
          <w:lang w:val="ru-RU" w:eastAsia="ru-RU"/>
        </w:rPr>
        <w:t xml:space="preserve"> Липецкого городского Совета депутатов шестого созыва по одномандатн</w:t>
      </w:r>
      <w:r w:rsidR="00CC38C0">
        <w:rPr>
          <w:bCs/>
          <w:sz w:val="28"/>
          <w:szCs w:val="28"/>
          <w:lang w:val="ru-RU" w:eastAsia="ru-RU"/>
        </w:rPr>
        <w:t>ому</w:t>
      </w:r>
      <w:r w:rsidR="00CC38C0" w:rsidRPr="009167E6">
        <w:rPr>
          <w:bCs/>
          <w:sz w:val="28"/>
          <w:szCs w:val="28"/>
          <w:lang w:val="ru-RU" w:eastAsia="ru-RU"/>
        </w:rPr>
        <w:t xml:space="preserve"> избирательн</w:t>
      </w:r>
      <w:r w:rsidR="00CC38C0">
        <w:rPr>
          <w:bCs/>
          <w:sz w:val="28"/>
          <w:szCs w:val="28"/>
          <w:lang w:val="ru-RU" w:eastAsia="ru-RU"/>
        </w:rPr>
        <w:t>ому</w:t>
      </w:r>
      <w:r w:rsidR="00CC38C0" w:rsidRPr="009167E6">
        <w:rPr>
          <w:bCs/>
          <w:sz w:val="28"/>
          <w:szCs w:val="28"/>
          <w:lang w:val="ru-RU" w:eastAsia="ru-RU"/>
        </w:rPr>
        <w:t xml:space="preserve"> округ</w:t>
      </w:r>
      <w:r w:rsidR="00CC38C0">
        <w:rPr>
          <w:bCs/>
          <w:sz w:val="28"/>
          <w:szCs w:val="28"/>
          <w:lang w:val="ru-RU" w:eastAsia="ru-RU"/>
        </w:rPr>
        <w:t>у №</w:t>
      </w:r>
      <w:r w:rsidR="001A2DE0">
        <w:rPr>
          <w:bCs/>
          <w:sz w:val="28"/>
          <w:szCs w:val="28"/>
          <w:lang w:val="ru-RU" w:eastAsia="ru-RU"/>
        </w:rPr>
        <w:t xml:space="preserve"> </w:t>
      </w:r>
      <w:r w:rsidR="005B12D6">
        <w:rPr>
          <w:bCs/>
          <w:sz w:val="28"/>
          <w:szCs w:val="28"/>
          <w:lang w:val="ru-RU" w:eastAsia="ru-RU"/>
        </w:rPr>
        <w:t>3</w:t>
      </w:r>
      <w:r w:rsidR="008C0221">
        <w:rPr>
          <w:bCs/>
          <w:sz w:val="28"/>
          <w:szCs w:val="28"/>
          <w:lang w:val="ru-RU" w:eastAsia="ru-RU"/>
        </w:rPr>
        <w:t>5</w:t>
      </w:r>
      <w:r w:rsidR="00CC38C0" w:rsidRPr="009167E6">
        <w:rPr>
          <w:bCs/>
          <w:sz w:val="28"/>
          <w:szCs w:val="28"/>
          <w:lang w:val="ru-RU" w:eastAsia="ru-RU"/>
        </w:rPr>
        <w:t xml:space="preserve"> </w:t>
      </w:r>
      <w:r w:rsidR="00CC38C0">
        <w:rPr>
          <w:bCs/>
          <w:sz w:val="28"/>
          <w:szCs w:val="28"/>
          <w:lang w:val="ru-RU" w:eastAsia="ru-RU"/>
        </w:rPr>
        <w:t>(</w:t>
      </w:r>
      <w:r w:rsidRPr="009167E6">
        <w:rPr>
          <w:bCs/>
          <w:sz w:val="28"/>
          <w:szCs w:val="28"/>
          <w:lang w:val="ru-RU" w:eastAsia="ru-RU"/>
        </w:rPr>
        <w:t>постановление территориальной избирательной комиссии № 2 Окт</w:t>
      </w:r>
      <w:r w:rsidR="007F45CA">
        <w:rPr>
          <w:bCs/>
          <w:sz w:val="28"/>
          <w:szCs w:val="28"/>
          <w:lang w:val="ru-RU" w:eastAsia="ru-RU"/>
        </w:rPr>
        <w:t>ябрьского округа города Липецка</w:t>
      </w:r>
      <w:r w:rsidRPr="009167E6">
        <w:rPr>
          <w:bCs/>
          <w:sz w:val="28"/>
          <w:szCs w:val="28"/>
          <w:lang w:val="ru-RU" w:eastAsia="ru-RU"/>
        </w:rPr>
        <w:t xml:space="preserve"> от </w:t>
      </w:r>
      <w:r w:rsidR="00761681">
        <w:rPr>
          <w:bCs/>
          <w:sz w:val="28"/>
          <w:szCs w:val="28"/>
          <w:lang w:val="ru-RU" w:eastAsia="ru-RU"/>
        </w:rPr>
        <w:t>25</w:t>
      </w:r>
      <w:r w:rsidRPr="009167E6">
        <w:rPr>
          <w:bCs/>
          <w:sz w:val="28"/>
          <w:szCs w:val="28"/>
          <w:lang w:val="ru-RU" w:eastAsia="ru-RU"/>
        </w:rPr>
        <w:t xml:space="preserve"> </w:t>
      </w:r>
      <w:r w:rsidR="00761681">
        <w:rPr>
          <w:bCs/>
          <w:sz w:val="28"/>
          <w:szCs w:val="28"/>
          <w:lang w:val="ru-RU" w:eastAsia="ru-RU"/>
        </w:rPr>
        <w:t>мая</w:t>
      </w:r>
      <w:r w:rsidRPr="009167E6">
        <w:rPr>
          <w:bCs/>
          <w:sz w:val="28"/>
          <w:szCs w:val="28"/>
          <w:lang w:val="ru-RU" w:eastAsia="ru-RU"/>
        </w:rPr>
        <w:t xml:space="preserve"> 202</w:t>
      </w:r>
      <w:r w:rsidR="00761681">
        <w:rPr>
          <w:bCs/>
          <w:sz w:val="28"/>
          <w:szCs w:val="28"/>
          <w:lang w:val="ru-RU" w:eastAsia="ru-RU"/>
        </w:rPr>
        <w:t>1</w:t>
      </w:r>
      <w:r w:rsidRPr="009167E6">
        <w:rPr>
          <w:bCs/>
          <w:sz w:val="28"/>
          <w:szCs w:val="28"/>
          <w:lang w:val="ru-RU" w:eastAsia="ru-RU"/>
        </w:rPr>
        <w:t xml:space="preserve"> года </w:t>
      </w:r>
      <w:r w:rsidRPr="00761681">
        <w:rPr>
          <w:bCs/>
          <w:sz w:val="28"/>
          <w:szCs w:val="28"/>
          <w:lang w:val="ru-RU" w:eastAsia="ru-RU"/>
        </w:rPr>
        <w:t xml:space="preserve">№ </w:t>
      </w:r>
      <w:r w:rsidR="00761681" w:rsidRPr="00761681">
        <w:rPr>
          <w:bCs/>
          <w:sz w:val="28"/>
          <w:szCs w:val="28"/>
          <w:lang w:val="ru-RU" w:eastAsia="ru-RU"/>
        </w:rPr>
        <w:t>4</w:t>
      </w:r>
      <w:r w:rsidRPr="00761681">
        <w:rPr>
          <w:bCs/>
          <w:sz w:val="28"/>
          <w:szCs w:val="28"/>
          <w:lang w:val="ru-RU" w:eastAsia="ru-RU"/>
        </w:rPr>
        <w:t>/</w:t>
      </w:r>
      <w:r w:rsidR="00761681" w:rsidRPr="00761681">
        <w:rPr>
          <w:bCs/>
          <w:sz w:val="28"/>
          <w:szCs w:val="28"/>
          <w:lang w:val="ru-RU" w:eastAsia="ru-RU"/>
        </w:rPr>
        <w:t>20</w:t>
      </w:r>
      <w:r w:rsidR="00CC38C0" w:rsidRPr="00761681">
        <w:rPr>
          <w:bCs/>
          <w:sz w:val="28"/>
          <w:szCs w:val="28"/>
          <w:lang w:val="ru-RU" w:eastAsia="ru-RU"/>
        </w:rPr>
        <w:t>)</w:t>
      </w:r>
      <w:r w:rsidRPr="009167E6">
        <w:rPr>
          <w:bCs/>
          <w:sz w:val="28"/>
          <w:szCs w:val="28"/>
          <w:lang w:val="ru-RU" w:eastAsia="ru-RU"/>
        </w:rPr>
        <w:t xml:space="preserve"> </w:t>
      </w:r>
      <w:r w:rsidRPr="003A0A5F">
        <w:rPr>
          <w:sz w:val="28"/>
          <w:szCs w:val="28"/>
        </w:rPr>
        <w:t>террит</w:t>
      </w:r>
      <w:r w:rsidRPr="00330D52">
        <w:rPr>
          <w:sz w:val="28"/>
          <w:szCs w:val="28"/>
        </w:rPr>
        <w:t xml:space="preserve">ориальная избирательная комиссия </w:t>
      </w:r>
      <w:r w:rsidR="00EF1CE9">
        <w:rPr>
          <w:sz w:val="28"/>
          <w:szCs w:val="28"/>
          <w:lang w:val="ru-RU"/>
        </w:rPr>
        <w:t xml:space="preserve">№ 2 Октябрьского округа </w:t>
      </w:r>
      <w:r w:rsidRPr="00330D52">
        <w:rPr>
          <w:sz w:val="28"/>
          <w:szCs w:val="28"/>
        </w:rPr>
        <w:t xml:space="preserve"> города Липецка </w:t>
      </w:r>
      <w:r w:rsidRPr="00330D52">
        <w:rPr>
          <w:b/>
          <w:sz w:val="28"/>
          <w:szCs w:val="28"/>
        </w:rPr>
        <w:t>постановляет:</w:t>
      </w:r>
    </w:p>
    <w:p w:rsidR="002B1BBC" w:rsidRDefault="002B1BBC" w:rsidP="002B1BBC">
      <w:pPr>
        <w:ind w:firstLineChars="302" w:firstLine="846"/>
        <w:rPr>
          <w:szCs w:val="28"/>
        </w:rPr>
      </w:pPr>
      <w:r w:rsidRPr="00330D52">
        <w:rPr>
          <w:szCs w:val="28"/>
        </w:rPr>
        <w:lastRenderedPageBreak/>
        <w:t xml:space="preserve">1. Признать выборы депутата Липецкого </w:t>
      </w:r>
      <w:r>
        <w:rPr>
          <w:szCs w:val="28"/>
        </w:rPr>
        <w:t>городского</w:t>
      </w:r>
      <w:r w:rsidRPr="00330D52">
        <w:rPr>
          <w:szCs w:val="28"/>
        </w:rPr>
        <w:t xml:space="preserve"> Совета депутатов шестого созыва по одномандатному избирательному округу № </w:t>
      </w:r>
      <w:r w:rsidR="005B12D6">
        <w:rPr>
          <w:szCs w:val="28"/>
        </w:rPr>
        <w:t>3</w:t>
      </w:r>
      <w:r w:rsidR="00E029DA">
        <w:rPr>
          <w:szCs w:val="28"/>
        </w:rPr>
        <w:t>5</w:t>
      </w:r>
      <w:r w:rsidRPr="00330D52">
        <w:rPr>
          <w:szCs w:val="28"/>
        </w:rPr>
        <w:t xml:space="preserve"> состоявшимися и действительными.</w:t>
      </w:r>
    </w:p>
    <w:p w:rsidR="002B1BBC" w:rsidRPr="00330D52" w:rsidRDefault="002B1BBC" w:rsidP="002B1BBC">
      <w:pPr>
        <w:ind w:firstLineChars="302" w:firstLine="846"/>
        <w:rPr>
          <w:szCs w:val="28"/>
        </w:rPr>
      </w:pPr>
      <w:r>
        <w:rPr>
          <w:szCs w:val="28"/>
        </w:rPr>
        <w:t xml:space="preserve">2. Утвердить протокол окружной избирательной комиссии о результатах </w:t>
      </w:r>
      <w:r w:rsidR="00E029DA">
        <w:rPr>
          <w:szCs w:val="28"/>
        </w:rPr>
        <w:t xml:space="preserve">повторных </w:t>
      </w:r>
      <w:r>
        <w:rPr>
          <w:szCs w:val="28"/>
        </w:rPr>
        <w:t xml:space="preserve">выборов депутата Липецкого городского Совета депутатов шестого созыва по одномандатному избирательному округу № </w:t>
      </w:r>
      <w:r w:rsidR="005B12D6">
        <w:rPr>
          <w:szCs w:val="28"/>
        </w:rPr>
        <w:t>3</w:t>
      </w:r>
      <w:r w:rsidR="00E029DA">
        <w:rPr>
          <w:szCs w:val="28"/>
        </w:rPr>
        <w:t>5</w:t>
      </w:r>
      <w:r>
        <w:rPr>
          <w:szCs w:val="28"/>
        </w:rPr>
        <w:t>.</w:t>
      </w:r>
    </w:p>
    <w:p w:rsidR="002B1BBC" w:rsidRPr="00C12C89" w:rsidRDefault="002B1BBC" w:rsidP="000F1DAC">
      <w:pPr>
        <w:ind w:firstLineChars="302" w:firstLine="846"/>
        <w:rPr>
          <w:szCs w:val="28"/>
        </w:rPr>
      </w:pPr>
      <w:r>
        <w:rPr>
          <w:szCs w:val="28"/>
        </w:rPr>
        <w:t>3</w:t>
      </w:r>
      <w:r w:rsidRPr="00330D52">
        <w:rPr>
          <w:szCs w:val="28"/>
        </w:rPr>
        <w:t>.</w:t>
      </w:r>
      <w:r>
        <w:rPr>
          <w:szCs w:val="28"/>
        </w:rPr>
        <w:t xml:space="preserve"> Считать</w:t>
      </w:r>
      <w:r w:rsidRPr="00330D52">
        <w:rPr>
          <w:szCs w:val="28"/>
        </w:rPr>
        <w:t xml:space="preserve"> избранным депутатом Липецкого </w:t>
      </w:r>
      <w:r>
        <w:rPr>
          <w:szCs w:val="28"/>
        </w:rPr>
        <w:t>городского</w:t>
      </w:r>
      <w:r w:rsidRPr="00330D52">
        <w:rPr>
          <w:szCs w:val="28"/>
        </w:rPr>
        <w:t xml:space="preserve"> Совета депутатов по одномандатному избирательному округу №</w:t>
      </w:r>
      <w:r>
        <w:rPr>
          <w:szCs w:val="28"/>
        </w:rPr>
        <w:t xml:space="preserve"> </w:t>
      </w:r>
      <w:r w:rsidR="005B12D6">
        <w:rPr>
          <w:szCs w:val="28"/>
        </w:rPr>
        <w:t>3</w:t>
      </w:r>
      <w:r w:rsidR="00E029DA">
        <w:rPr>
          <w:szCs w:val="28"/>
        </w:rPr>
        <w:t>5</w:t>
      </w:r>
      <w:r>
        <w:rPr>
          <w:szCs w:val="28"/>
        </w:rPr>
        <w:t xml:space="preserve"> </w:t>
      </w:r>
      <w:r w:rsidR="00E029DA">
        <w:rPr>
          <w:b/>
          <w:szCs w:val="28"/>
        </w:rPr>
        <w:t>БЫЧКОВУ ЕВДОКИЮ ИВАНОВНУ</w:t>
      </w:r>
      <w:r w:rsidR="000F1DAC">
        <w:rPr>
          <w:szCs w:val="28"/>
        </w:rPr>
        <w:t xml:space="preserve">, </w:t>
      </w:r>
      <w:r>
        <w:rPr>
          <w:szCs w:val="28"/>
        </w:rPr>
        <w:t>котор</w:t>
      </w:r>
      <w:r w:rsidR="00761681">
        <w:rPr>
          <w:szCs w:val="28"/>
        </w:rPr>
        <w:t>ая</w:t>
      </w:r>
      <w:r>
        <w:rPr>
          <w:szCs w:val="28"/>
        </w:rPr>
        <w:t xml:space="preserve"> получил</w:t>
      </w:r>
      <w:r w:rsidR="00761681">
        <w:rPr>
          <w:szCs w:val="28"/>
        </w:rPr>
        <w:t>а</w:t>
      </w:r>
      <w:r>
        <w:rPr>
          <w:szCs w:val="28"/>
        </w:rPr>
        <w:t xml:space="preserve"> наибольшее число голосов избирателей, принявших участие в голосовании.</w:t>
      </w:r>
    </w:p>
    <w:p w:rsidR="0024224C" w:rsidRDefault="0024224C" w:rsidP="0024224C">
      <w:pPr>
        <w:adjustRightInd w:val="0"/>
        <w:ind w:firstLine="708"/>
        <w:outlineLvl w:val="0"/>
        <w:rPr>
          <w:szCs w:val="28"/>
        </w:rPr>
      </w:pPr>
      <w:r>
        <w:rPr>
          <w:rFonts w:eastAsia="MS Mincho"/>
          <w:szCs w:val="28"/>
        </w:rPr>
        <w:t xml:space="preserve">4. </w:t>
      </w:r>
      <w:r>
        <w:rPr>
          <w:szCs w:val="28"/>
        </w:rPr>
        <w:t>Направить настоящее постановление для опубликования в «Липецкую газету».</w:t>
      </w:r>
    </w:p>
    <w:p w:rsidR="00BD2E5D" w:rsidRDefault="0024224C" w:rsidP="0024224C">
      <w:pPr>
        <w:adjustRightInd w:val="0"/>
        <w:ind w:firstLine="708"/>
        <w:outlineLvl w:val="0"/>
        <w:rPr>
          <w:szCs w:val="28"/>
        </w:rPr>
      </w:pPr>
      <w:r>
        <w:rPr>
          <w:szCs w:val="28"/>
        </w:rPr>
        <w:t>5.</w:t>
      </w:r>
      <w:r>
        <w:rPr>
          <w:rFonts w:eastAsia="MS Mincho"/>
          <w:szCs w:val="28"/>
        </w:rPr>
        <w:t xml:space="preserve"> </w:t>
      </w:r>
      <w:r>
        <w:t xml:space="preserve">Разместить </w:t>
      </w:r>
      <w:r>
        <w:rPr>
          <w:szCs w:val="28"/>
        </w:rPr>
        <w:t>настоящее постановление</w:t>
      </w:r>
      <w:r>
        <w:t xml:space="preserve"> на сайте территориальной избирательной комиссии </w:t>
      </w:r>
      <w:r>
        <w:rPr>
          <w:szCs w:val="28"/>
        </w:rPr>
        <w:t>№ 2 Октябрьского округа города Липецка</w:t>
      </w:r>
      <w:r>
        <w:t>.</w:t>
      </w:r>
    </w:p>
    <w:p w:rsidR="00130121" w:rsidRDefault="00130121" w:rsidP="007F45CA">
      <w:pPr>
        <w:pStyle w:val="ad"/>
        <w:widowControl w:val="0"/>
        <w:spacing w:line="276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0611E" w:rsidRDefault="0030611E" w:rsidP="007F45CA">
      <w:pPr>
        <w:pStyle w:val="ad"/>
        <w:widowControl w:val="0"/>
        <w:spacing w:line="276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0611E" w:rsidRDefault="0030611E" w:rsidP="007F45CA">
      <w:pPr>
        <w:pStyle w:val="ad"/>
        <w:widowControl w:val="0"/>
        <w:spacing w:line="276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E029DA" w:rsidRPr="00482714" w:rsidRDefault="00E029DA" w:rsidP="00E029D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E029DA" w:rsidRPr="00482714" w:rsidRDefault="00E029DA" w:rsidP="00E029D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6168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А.Б. ДЕЕВ </w:t>
      </w:r>
    </w:p>
    <w:p w:rsidR="00E029DA" w:rsidRPr="00482714" w:rsidRDefault="00E029DA" w:rsidP="00E029D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029DA" w:rsidRPr="00482714" w:rsidRDefault="00E029DA" w:rsidP="00E029D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E029DA" w:rsidRDefault="00E029DA" w:rsidP="00E029DA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6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А.С.КАКУНИНА </w:t>
      </w:r>
    </w:p>
    <w:bookmarkEnd w:id="0"/>
    <w:p w:rsidR="0026660F" w:rsidRPr="00D033F3" w:rsidRDefault="0026660F" w:rsidP="00D033F3">
      <w:pPr>
        <w:ind w:firstLine="0"/>
        <w:rPr>
          <w:sz w:val="6"/>
          <w:szCs w:val="20"/>
        </w:rPr>
      </w:pPr>
    </w:p>
    <w:sectPr w:rsidR="0026660F" w:rsidRPr="00D033F3" w:rsidSect="00D033F3">
      <w:headerReference w:type="default" r:id="rId8"/>
      <w:pgSz w:w="11906" w:h="16838" w:code="9"/>
      <w:pgMar w:top="851" w:right="851" w:bottom="964" w:left="1418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C4" w:rsidRDefault="004B3BC4">
      <w:r>
        <w:separator/>
      </w:r>
    </w:p>
  </w:endnote>
  <w:endnote w:type="continuationSeparator" w:id="0">
    <w:p w:rsidR="004B3BC4" w:rsidRDefault="004B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C4" w:rsidRDefault="004B3BC4">
      <w:r>
        <w:separator/>
      </w:r>
    </w:p>
  </w:footnote>
  <w:footnote w:type="continuationSeparator" w:id="0">
    <w:p w:rsidR="004B3BC4" w:rsidRDefault="004B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17" w:rsidRDefault="00B8351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75A">
      <w:rPr>
        <w:noProof/>
      </w:rPr>
      <w:t>2</w:t>
    </w:r>
    <w:r>
      <w:fldChar w:fldCharType="end"/>
    </w:r>
  </w:p>
  <w:p w:rsidR="00B83517" w:rsidRPr="00055620" w:rsidRDefault="00B83517" w:rsidP="007B3D50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65FC5"/>
    <w:multiLevelType w:val="hybridMultilevel"/>
    <w:tmpl w:val="A9A22B76"/>
    <w:lvl w:ilvl="0" w:tplc="3C249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D1"/>
    <w:rsid w:val="00001909"/>
    <w:rsid w:val="0001460C"/>
    <w:rsid w:val="0002430A"/>
    <w:rsid w:val="00026A50"/>
    <w:rsid w:val="000351A7"/>
    <w:rsid w:val="00036333"/>
    <w:rsid w:val="000459A0"/>
    <w:rsid w:val="00050956"/>
    <w:rsid w:val="00055620"/>
    <w:rsid w:val="000723A2"/>
    <w:rsid w:val="000757CD"/>
    <w:rsid w:val="00076594"/>
    <w:rsid w:val="00083129"/>
    <w:rsid w:val="000C5174"/>
    <w:rsid w:val="000D2053"/>
    <w:rsid w:val="000D67EA"/>
    <w:rsid w:val="000D7F41"/>
    <w:rsid w:val="000F1DAC"/>
    <w:rsid w:val="000F450F"/>
    <w:rsid w:val="001137FA"/>
    <w:rsid w:val="00115323"/>
    <w:rsid w:val="0012323B"/>
    <w:rsid w:val="001266B3"/>
    <w:rsid w:val="00126C04"/>
    <w:rsid w:val="00130121"/>
    <w:rsid w:val="001377E6"/>
    <w:rsid w:val="001419A1"/>
    <w:rsid w:val="001437E3"/>
    <w:rsid w:val="00147CCB"/>
    <w:rsid w:val="001522BB"/>
    <w:rsid w:val="00156057"/>
    <w:rsid w:val="00173F10"/>
    <w:rsid w:val="00175929"/>
    <w:rsid w:val="00186D49"/>
    <w:rsid w:val="001A2889"/>
    <w:rsid w:val="001A2DE0"/>
    <w:rsid w:val="001A4863"/>
    <w:rsid w:val="001A4C24"/>
    <w:rsid w:val="001A760E"/>
    <w:rsid w:val="001C6A0B"/>
    <w:rsid w:val="001E1A2D"/>
    <w:rsid w:val="001E46FD"/>
    <w:rsid w:val="001E5C32"/>
    <w:rsid w:val="001F0645"/>
    <w:rsid w:val="001F0AF7"/>
    <w:rsid w:val="001F771D"/>
    <w:rsid w:val="002104ED"/>
    <w:rsid w:val="00214AF6"/>
    <w:rsid w:val="00221D55"/>
    <w:rsid w:val="00233044"/>
    <w:rsid w:val="00233C4E"/>
    <w:rsid w:val="00235A19"/>
    <w:rsid w:val="00237161"/>
    <w:rsid w:val="00240FE0"/>
    <w:rsid w:val="00241769"/>
    <w:rsid w:val="0024224C"/>
    <w:rsid w:val="00243873"/>
    <w:rsid w:val="002537DB"/>
    <w:rsid w:val="00255668"/>
    <w:rsid w:val="00261634"/>
    <w:rsid w:val="00263BD4"/>
    <w:rsid w:val="0026660F"/>
    <w:rsid w:val="00266E99"/>
    <w:rsid w:val="00280F76"/>
    <w:rsid w:val="002A07FE"/>
    <w:rsid w:val="002A2A17"/>
    <w:rsid w:val="002B04B2"/>
    <w:rsid w:val="002B1BBC"/>
    <w:rsid w:val="002B759E"/>
    <w:rsid w:val="002E26D6"/>
    <w:rsid w:val="002E442E"/>
    <w:rsid w:val="002E5DB8"/>
    <w:rsid w:val="002E7302"/>
    <w:rsid w:val="002F17F1"/>
    <w:rsid w:val="002F3953"/>
    <w:rsid w:val="002F6922"/>
    <w:rsid w:val="0030611E"/>
    <w:rsid w:val="00306972"/>
    <w:rsid w:val="00313F3E"/>
    <w:rsid w:val="00315073"/>
    <w:rsid w:val="00330D52"/>
    <w:rsid w:val="00351D08"/>
    <w:rsid w:val="00352801"/>
    <w:rsid w:val="00360A79"/>
    <w:rsid w:val="00363584"/>
    <w:rsid w:val="00364525"/>
    <w:rsid w:val="00366B8A"/>
    <w:rsid w:val="0037424C"/>
    <w:rsid w:val="00381969"/>
    <w:rsid w:val="0039489F"/>
    <w:rsid w:val="0039512A"/>
    <w:rsid w:val="003A0A5F"/>
    <w:rsid w:val="003A4879"/>
    <w:rsid w:val="003A779B"/>
    <w:rsid w:val="003B0C96"/>
    <w:rsid w:val="003B4352"/>
    <w:rsid w:val="003D2063"/>
    <w:rsid w:val="003E4E84"/>
    <w:rsid w:val="003F450E"/>
    <w:rsid w:val="003F5A45"/>
    <w:rsid w:val="00400934"/>
    <w:rsid w:val="0042375A"/>
    <w:rsid w:val="00442A3B"/>
    <w:rsid w:val="004566BD"/>
    <w:rsid w:val="0046368B"/>
    <w:rsid w:val="00465FD3"/>
    <w:rsid w:val="00494BBF"/>
    <w:rsid w:val="004950B9"/>
    <w:rsid w:val="00497E4F"/>
    <w:rsid w:val="004A1272"/>
    <w:rsid w:val="004B3BC4"/>
    <w:rsid w:val="004B44E6"/>
    <w:rsid w:val="004C4418"/>
    <w:rsid w:val="004C6308"/>
    <w:rsid w:val="005126B6"/>
    <w:rsid w:val="00513E5E"/>
    <w:rsid w:val="005171C3"/>
    <w:rsid w:val="00523C18"/>
    <w:rsid w:val="0056518E"/>
    <w:rsid w:val="00566229"/>
    <w:rsid w:val="00573025"/>
    <w:rsid w:val="00580CEC"/>
    <w:rsid w:val="005834D4"/>
    <w:rsid w:val="005843B0"/>
    <w:rsid w:val="005A0A8D"/>
    <w:rsid w:val="005A60FE"/>
    <w:rsid w:val="005B12D6"/>
    <w:rsid w:val="005C3F3D"/>
    <w:rsid w:val="005C6DCC"/>
    <w:rsid w:val="005D7F18"/>
    <w:rsid w:val="00614B05"/>
    <w:rsid w:val="00616DB4"/>
    <w:rsid w:val="006244F2"/>
    <w:rsid w:val="0065205C"/>
    <w:rsid w:val="006604A0"/>
    <w:rsid w:val="006616B9"/>
    <w:rsid w:val="00667CC6"/>
    <w:rsid w:val="00676C85"/>
    <w:rsid w:val="00676E02"/>
    <w:rsid w:val="00684F34"/>
    <w:rsid w:val="006867AF"/>
    <w:rsid w:val="0069707F"/>
    <w:rsid w:val="006A1FBF"/>
    <w:rsid w:val="006B098B"/>
    <w:rsid w:val="006B7924"/>
    <w:rsid w:val="006C0F83"/>
    <w:rsid w:val="006D4026"/>
    <w:rsid w:val="006E380B"/>
    <w:rsid w:val="00702B76"/>
    <w:rsid w:val="00710136"/>
    <w:rsid w:val="00725E96"/>
    <w:rsid w:val="00727841"/>
    <w:rsid w:val="00747728"/>
    <w:rsid w:val="00747B66"/>
    <w:rsid w:val="007609F2"/>
    <w:rsid w:val="00761681"/>
    <w:rsid w:val="007B3D50"/>
    <w:rsid w:val="007C2CC2"/>
    <w:rsid w:val="007C3C19"/>
    <w:rsid w:val="007C4DCC"/>
    <w:rsid w:val="007E25BC"/>
    <w:rsid w:val="007E6A9F"/>
    <w:rsid w:val="007F1BAA"/>
    <w:rsid w:val="007F1E0B"/>
    <w:rsid w:val="007F45CA"/>
    <w:rsid w:val="0080094F"/>
    <w:rsid w:val="008038D1"/>
    <w:rsid w:val="00810D1D"/>
    <w:rsid w:val="00811708"/>
    <w:rsid w:val="00816BA3"/>
    <w:rsid w:val="008178A9"/>
    <w:rsid w:val="00820FFA"/>
    <w:rsid w:val="00822128"/>
    <w:rsid w:val="008221D3"/>
    <w:rsid w:val="0082405E"/>
    <w:rsid w:val="00843F25"/>
    <w:rsid w:val="00845457"/>
    <w:rsid w:val="0085063E"/>
    <w:rsid w:val="00861D5E"/>
    <w:rsid w:val="00862C90"/>
    <w:rsid w:val="00877AF3"/>
    <w:rsid w:val="00882CA7"/>
    <w:rsid w:val="00885165"/>
    <w:rsid w:val="00886371"/>
    <w:rsid w:val="00895A1C"/>
    <w:rsid w:val="008A299A"/>
    <w:rsid w:val="008B73E3"/>
    <w:rsid w:val="008C0221"/>
    <w:rsid w:val="008C3075"/>
    <w:rsid w:val="008C540A"/>
    <w:rsid w:val="008D395C"/>
    <w:rsid w:val="008E031F"/>
    <w:rsid w:val="008F0A9B"/>
    <w:rsid w:val="008F69F3"/>
    <w:rsid w:val="0091612D"/>
    <w:rsid w:val="009167E6"/>
    <w:rsid w:val="00920AB2"/>
    <w:rsid w:val="00923747"/>
    <w:rsid w:val="0092736D"/>
    <w:rsid w:val="0097739D"/>
    <w:rsid w:val="009A1D50"/>
    <w:rsid w:val="009B18C3"/>
    <w:rsid w:val="009B4E10"/>
    <w:rsid w:val="009E3F36"/>
    <w:rsid w:val="009F53A1"/>
    <w:rsid w:val="00A01107"/>
    <w:rsid w:val="00A02E0C"/>
    <w:rsid w:val="00A05CDF"/>
    <w:rsid w:val="00A25413"/>
    <w:rsid w:val="00A30CAB"/>
    <w:rsid w:val="00A35B91"/>
    <w:rsid w:val="00A43A7C"/>
    <w:rsid w:val="00A56BD2"/>
    <w:rsid w:val="00A6531E"/>
    <w:rsid w:val="00A72E8C"/>
    <w:rsid w:val="00A74CB0"/>
    <w:rsid w:val="00A7620F"/>
    <w:rsid w:val="00A821F3"/>
    <w:rsid w:val="00A92B3E"/>
    <w:rsid w:val="00A959B4"/>
    <w:rsid w:val="00AB379A"/>
    <w:rsid w:val="00AC3E70"/>
    <w:rsid w:val="00AC60E0"/>
    <w:rsid w:val="00AF5176"/>
    <w:rsid w:val="00B026C1"/>
    <w:rsid w:val="00B1396D"/>
    <w:rsid w:val="00B15D2B"/>
    <w:rsid w:val="00B312BE"/>
    <w:rsid w:val="00B5687C"/>
    <w:rsid w:val="00B66D80"/>
    <w:rsid w:val="00B67E83"/>
    <w:rsid w:val="00B72446"/>
    <w:rsid w:val="00B757B7"/>
    <w:rsid w:val="00B83517"/>
    <w:rsid w:val="00B837ED"/>
    <w:rsid w:val="00BA5752"/>
    <w:rsid w:val="00BA5D75"/>
    <w:rsid w:val="00BB0FA3"/>
    <w:rsid w:val="00BB39A6"/>
    <w:rsid w:val="00BB64CD"/>
    <w:rsid w:val="00BB7C62"/>
    <w:rsid w:val="00BB7F35"/>
    <w:rsid w:val="00BD2E5D"/>
    <w:rsid w:val="00BD6C0B"/>
    <w:rsid w:val="00BF0574"/>
    <w:rsid w:val="00BF169B"/>
    <w:rsid w:val="00C054E9"/>
    <w:rsid w:val="00C128FE"/>
    <w:rsid w:val="00C20B1D"/>
    <w:rsid w:val="00C23EB5"/>
    <w:rsid w:val="00C2425D"/>
    <w:rsid w:val="00C2462D"/>
    <w:rsid w:val="00C315B9"/>
    <w:rsid w:val="00C3333C"/>
    <w:rsid w:val="00C42CD5"/>
    <w:rsid w:val="00C52B3C"/>
    <w:rsid w:val="00C53FC2"/>
    <w:rsid w:val="00C60724"/>
    <w:rsid w:val="00C62745"/>
    <w:rsid w:val="00C64CE0"/>
    <w:rsid w:val="00C67FD1"/>
    <w:rsid w:val="00C76467"/>
    <w:rsid w:val="00C86B76"/>
    <w:rsid w:val="00CA6346"/>
    <w:rsid w:val="00CA7609"/>
    <w:rsid w:val="00CB6EC7"/>
    <w:rsid w:val="00CC12E4"/>
    <w:rsid w:val="00CC38C0"/>
    <w:rsid w:val="00CC4F6F"/>
    <w:rsid w:val="00CC5862"/>
    <w:rsid w:val="00CE32BE"/>
    <w:rsid w:val="00CE7AC5"/>
    <w:rsid w:val="00CF33FD"/>
    <w:rsid w:val="00D02846"/>
    <w:rsid w:val="00D033F3"/>
    <w:rsid w:val="00D10C80"/>
    <w:rsid w:val="00D20716"/>
    <w:rsid w:val="00D2215A"/>
    <w:rsid w:val="00D26E32"/>
    <w:rsid w:val="00D366D4"/>
    <w:rsid w:val="00D400F9"/>
    <w:rsid w:val="00D47975"/>
    <w:rsid w:val="00D7551F"/>
    <w:rsid w:val="00D80055"/>
    <w:rsid w:val="00DB555D"/>
    <w:rsid w:val="00DC34CB"/>
    <w:rsid w:val="00DD08A5"/>
    <w:rsid w:val="00DD160E"/>
    <w:rsid w:val="00DD4143"/>
    <w:rsid w:val="00DE4B7C"/>
    <w:rsid w:val="00DE77F2"/>
    <w:rsid w:val="00E029DA"/>
    <w:rsid w:val="00E050C1"/>
    <w:rsid w:val="00E07E33"/>
    <w:rsid w:val="00E2013F"/>
    <w:rsid w:val="00E508D1"/>
    <w:rsid w:val="00E56E2D"/>
    <w:rsid w:val="00E75C0F"/>
    <w:rsid w:val="00E87118"/>
    <w:rsid w:val="00E975EC"/>
    <w:rsid w:val="00EB2EDF"/>
    <w:rsid w:val="00EB43AA"/>
    <w:rsid w:val="00ED2E3A"/>
    <w:rsid w:val="00EE2AFB"/>
    <w:rsid w:val="00EF1CE9"/>
    <w:rsid w:val="00F060DF"/>
    <w:rsid w:val="00F07D90"/>
    <w:rsid w:val="00F10CCE"/>
    <w:rsid w:val="00F17026"/>
    <w:rsid w:val="00F271F9"/>
    <w:rsid w:val="00F30F10"/>
    <w:rsid w:val="00F3259D"/>
    <w:rsid w:val="00F34EB9"/>
    <w:rsid w:val="00F4679F"/>
    <w:rsid w:val="00F60D44"/>
    <w:rsid w:val="00F622FC"/>
    <w:rsid w:val="00F62C80"/>
    <w:rsid w:val="00F930D4"/>
    <w:rsid w:val="00F95490"/>
    <w:rsid w:val="00FA02A6"/>
    <w:rsid w:val="00FA0455"/>
    <w:rsid w:val="00FA4802"/>
    <w:rsid w:val="00FB2141"/>
    <w:rsid w:val="00FB3967"/>
    <w:rsid w:val="00FB533B"/>
    <w:rsid w:val="00FD37F4"/>
    <w:rsid w:val="00FD537E"/>
    <w:rsid w:val="00FD5ED9"/>
    <w:rsid w:val="00FE2B49"/>
    <w:rsid w:val="00FE4B40"/>
    <w:rsid w:val="00FE52C0"/>
    <w:rsid w:val="00FE7519"/>
    <w:rsid w:val="00FF018C"/>
    <w:rsid w:val="00FF1552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521F-1847-4E72-AC10-A54AFA37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D1"/>
    <w:pPr>
      <w:spacing w:line="360" w:lineRule="auto"/>
      <w:ind w:firstLine="709"/>
      <w:jc w:val="both"/>
    </w:pPr>
    <w:rPr>
      <w:sz w:val="28"/>
      <w:szCs w:val="24"/>
    </w:rPr>
  </w:style>
  <w:style w:type="paragraph" w:styleId="4">
    <w:name w:val="heading 4"/>
    <w:basedOn w:val="a"/>
    <w:next w:val="a"/>
    <w:qFormat/>
    <w:rsid w:val="00F1702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ижний"/>
    <w:basedOn w:val="a4"/>
    <w:rsid w:val="00BA5D75"/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  <w:lang w:val="x-none" w:eastAsia="x-none"/>
    </w:rPr>
  </w:style>
  <w:style w:type="character" w:styleId="a6">
    <w:name w:val="page number"/>
    <w:rsid w:val="00360A79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C67FD1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9">
    <w:name w:val="Знак"/>
    <w:basedOn w:val="4"/>
    <w:rsid w:val="00F17026"/>
    <w:pPr>
      <w:spacing w:line="240" w:lineRule="auto"/>
      <w:ind w:firstLine="0"/>
      <w:jc w:val="center"/>
    </w:pPr>
    <w:rPr>
      <w:szCs w:val="26"/>
    </w:rPr>
  </w:style>
  <w:style w:type="paragraph" w:styleId="aa">
    <w:name w:val="Balloon Text"/>
    <w:basedOn w:val="a"/>
    <w:semiHidden/>
    <w:rsid w:val="00F17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4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E4E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rsid w:val="003E4E84"/>
    <w:pPr>
      <w:spacing w:after="120" w:line="240" w:lineRule="auto"/>
      <w:ind w:firstLine="0"/>
      <w:jc w:val="left"/>
    </w:pPr>
    <w:rPr>
      <w:sz w:val="24"/>
      <w:szCs w:val="20"/>
      <w:lang w:val="x-none" w:eastAsia="en-US"/>
    </w:rPr>
  </w:style>
  <w:style w:type="character" w:customStyle="1" w:styleId="ac">
    <w:name w:val="Основной текст Знак"/>
    <w:link w:val="ab"/>
    <w:rsid w:val="003E4E84"/>
    <w:rPr>
      <w:sz w:val="24"/>
      <w:lang w:eastAsia="en-US"/>
    </w:rPr>
  </w:style>
  <w:style w:type="paragraph" w:styleId="ad">
    <w:name w:val="Plain Text"/>
    <w:basedOn w:val="a"/>
    <w:link w:val="ae"/>
    <w:uiPriority w:val="99"/>
    <w:rsid w:val="003E4E84"/>
    <w:pPr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uiPriority w:val="99"/>
    <w:rsid w:val="003E4E84"/>
    <w:rPr>
      <w:rFonts w:ascii="Courier New" w:hAnsi="Courier New" w:cs="Courier New"/>
    </w:rPr>
  </w:style>
  <w:style w:type="paragraph" w:styleId="2">
    <w:name w:val="Body Text 2"/>
    <w:basedOn w:val="a"/>
    <w:link w:val="20"/>
    <w:rsid w:val="003E4E8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3E4E84"/>
    <w:rPr>
      <w:sz w:val="28"/>
      <w:szCs w:val="24"/>
    </w:rPr>
  </w:style>
  <w:style w:type="paragraph" w:customStyle="1" w:styleId="14-15">
    <w:name w:val="текст14-15"/>
    <w:basedOn w:val="a"/>
    <w:uiPriority w:val="99"/>
    <w:rsid w:val="003E4E84"/>
    <w:pPr>
      <w:widowControl w:val="0"/>
      <w:autoSpaceDE w:val="0"/>
      <w:autoSpaceDN w:val="0"/>
    </w:pPr>
    <w:rPr>
      <w:szCs w:val="28"/>
    </w:rPr>
  </w:style>
  <w:style w:type="paragraph" w:customStyle="1" w:styleId="7">
    <w:name w:val="заголовок 7"/>
    <w:basedOn w:val="a"/>
    <w:next w:val="a"/>
    <w:uiPriority w:val="99"/>
    <w:rsid w:val="003E4E84"/>
    <w:pPr>
      <w:keepNext/>
      <w:widowControl w:val="0"/>
      <w:autoSpaceDE w:val="0"/>
      <w:autoSpaceDN w:val="0"/>
      <w:spacing w:line="240" w:lineRule="auto"/>
      <w:ind w:firstLine="0"/>
      <w:jc w:val="center"/>
    </w:pPr>
    <w:rPr>
      <w:b/>
      <w:bCs/>
      <w:szCs w:val="28"/>
    </w:rPr>
  </w:style>
  <w:style w:type="paragraph" w:customStyle="1" w:styleId="21">
    <w:name w:val="заголовок 2"/>
    <w:basedOn w:val="a"/>
    <w:next w:val="a"/>
    <w:uiPriority w:val="99"/>
    <w:rsid w:val="003E4E84"/>
    <w:pPr>
      <w:keepNext/>
      <w:widowControl w:val="0"/>
      <w:autoSpaceDE w:val="0"/>
      <w:autoSpaceDN w:val="0"/>
      <w:ind w:firstLine="0"/>
      <w:jc w:val="center"/>
    </w:pPr>
    <w:rPr>
      <w:szCs w:val="28"/>
    </w:rPr>
  </w:style>
  <w:style w:type="paragraph" w:styleId="3">
    <w:name w:val="Body Text 3"/>
    <w:basedOn w:val="a"/>
    <w:link w:val="30"/>
    <w:uiPriority w:val="99"/>
    <w:unhideWhenUsed/>
    <w:rsid w:val="003E4E84"/>
    <w:pPr>
      <w:spacing w:after="120" w:line="276" w:lineRule="auto"/>
      <w:ind w:firstLine="0"/>
      <w:jc w:val="left"/>
    </w:pPr>
    <w:rPr>
      <w:rFonts w:ascii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link w:val="3"/>
    <w:uiPriority w:val="99"/>
    <w:rsid w:val="003E4E84"/>
    <w:rPr>
      <w:rFonts w:ascii="Calibri" w:hAnsi="Calibri"/>
      <w:sz w:val="16"/>
      <w:szCs w:val="16"/>
      <w:lang w:eastAsia="en-US"/>
    </w:rPr>
  </w:style>
  <w:style w:type="character" w:customStyle="1" w:styleId="a8">
    <w:name w:val="Верхний колонтитул Знак"/>
    <w:link w:val="a7"/>
    <w:uiPriority w:val="99"/>
    <w:rsid w:val="00A05CDF"/>
    <w:rPr>
      <w:sz w:val="28"/>
      <w:szCs w:val="24"/>
    </w:rPr>
  </w:style>
  <w:style w:type="table" w:styleId="af">
    <w:name w:val="Table Grid"/>
    <w:basedOn w:val="a1"/>
    <w:uiPriority w:val="59"/>
    <w:rsid w:val="0086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rsid w:val="006D4026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6D4026"/>
  </w:style>
  <w:style w:type="character" w:styleId="af2">
    <w:name w:val="endnote reference"/>
    <w:rsid w:val="006D4026"/>
    <w:rPr>
      <w:vertAlign w:val="superscript"/>
    </w:rPr>
  </w:style>
  <w:style w:type="paragraph" w:styleId="af3">
    <w:name w:val="footnote text"/>
    <w:basedOn w:val="a"/>
    <w:link w:val="af4"/>
    <w:rsid w:val="006D4026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D4026"/>
  </w:style>
  <w:style w:type="character" w:styleId="af5">
    <w:name w:val="footnote reference"/>
    <w:rsid w:val="006D4026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747B66"/>
    <w:rPr>
      <w:sz w:val="16"/>
      <w:szCs w:val="24"/>
    </w:rPr>
  </w:style>
  <w:style w:type="paragraph" w:styleId="af6">
    <w:name w:val="Subtitle"/>
    <w:basedOn w:val="a"/>
    <w:link w:val="af7"/>
    <w:qFormat/>
    <w:rsid w:val="00237161"/>
    <w:pPr>
      <w:spacing w:line="240" w:lineRule="auto"/>
      <w:ind w:firstLine="0"/>
      <w:jc w:val="center"/>
    </w:pPr>
    <w:rPr>
      <w:b/>
      <w:snapToGrid w:val="0"/>
      <w:sz w:val="36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7">
    <w:name w:val="Подзаголовок Знак"/>
    <w:link w:val="af6"/>
    <w:rsid w:val="00237161"/>
    <w:rPr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l35">
    <w:name w:val="xl35"/>
    <w:basedOn w:val="a"/>
    <w:rsid w:val="003A0A5F"/>
    <w:pPr>
      <w:spacing w:before="100" w:after="100" w:line="240" w:lineRule="auto"/>
      <w:ind w:firstLine="0"/>
      <w:jc w:val="center"/>
    </w:pPr>
    <w:rPr>
      <w:rFonts w:ascii="Arial CYR" w:eastAsia="Arial Unicode MS" w:hAnsi="Arial CYR"/>
      <w:b/>
      <w:sz w:val="24"/>
      <w:szCs w:val="20"/>
    </w:rPr>
  </w:style>
  <w:style w:type="paragraph" w:customStyle="1" w:styleId="ConsPlusNonformat">
    <w:name w:val="ConsPlusNonformat"/>
    <w:rsid w:val="00E0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1767-4382-4C8C-BCDB-D13A4255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</vt:lpstr>
    </vt:vector>
  </TitlesOfParts>
  <Company>Microsoft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subject/>
  <dc:creator>kopcea</dc:creator>
  <cp:keywords/>
  <cp:lastModifiedBy>User</cp:lastModifiedBy>
  <cp:revision>3</cp:revision>
  <cp:lastPrinted>2021-08-23T10:30:00Z</cp:lastPrinted>
  <dcterms:created xsi:type="dcterms:W3CDTF">2022-05-04T13:15:00Z</dcterms:created>
  <dcterms:modified xsi:type="dcterms:W3CDTF">2022-05-04T13:15:00Z</dcterms:modified>
</cp:coreProperties>
</file>