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073BE" w14:textId="77777777" w:rsidR="00545540" w:rsidRPr="003935EE" w:rsidRDefault="00545540" w:rsidP="00545540">
      <w:pPr>
        <w:jc w:val="center"/>
        <w:rPr>
          <w:b/>
          <w:sz w:val="32"/>
          <w:szCs w:val="32"/>
        </w:rPr>
      </w:pPr>
      <w:r w:rsidRPr="003935EE">
        <w:rPr>
          <w:b/>
          <w:sz w:val="32"/>
          <w:szCs w:val="32"/>
        </w:rPr>
        <w:t>ТЕРРИТОРИАЛЬНАЯ ИЗБИРАТЕЛЬНАЯ КОМИССИЯ № 2</w:t>
      </w:r>
    </w:p>
    <w:p w14:paraId="0AC51692" w14:textId="77777777" w:rsidR="00545540" w:rsidRPr="003935EE" w:rsidRDefault="00545540" w:rsidP="00545540">
      <w:pPr>
        <w:jc w:val="center"/>
        <w:rPr>
          <w:b/>
          <w:sz w:val="32"/>
          <w:szCs w:val="32"/>
        </w:rPr>
      </w:pPr>
      <w:r w:rsidRPr="003935EE">
        <w:rPr>
          <w:b/>
          <w:sz w:val="32"/>
          <w:szCs w:val="32"/>
        </w:rPr>
        <w:t xml:space="preserve">ОКТЯБРЬСКОГО ОКРУГА ГОРОДА ЛИПЕЦКА </w:t>
      </w:r>
    </w:p>
    <w:p w14:paraId="45FF8AA6" w14:textId="77777777" w:rsidR="00545540" w:rsidRPr="003935EE" w:rsidRDefault="00545540" w:rsidP="00545540">
      <w:pPr>
        <w:jc w:val="center"/>
        <w:rPr>
          <w:i/>
          <w:sz w:val="32"/>
          <w:szCs w:val="32"/>
        </w:rPr>
      </w:pPr>
    </w:p>
    <w:p w14:paraId="7776D133" w14:textId="77777777" w:rsidR="00545540" w:rsidRPr="003D0B76" w:rsidRDefault="00545540" w:rsidP="00545540">
      <w:pPr>
        <w:spacing w:line="360" w:lineRule="auto"/>
        <w:jc w:val="center"/>
        <w:rPr>
          <w:b/>
          <w:bCs/>
          <w:i/>
          <w:snapToGrid w:val="0"/>
          <w:sz w:val="16"/>
          <w:szCs w:val="16"/>
        </w:rPr>
      </w:pPr>
      <w:r w:rsidRPr="003D0B76">
        <w:rPr>
          <w:b/>
          <w:bCs/>
          <w:sz w:val="32"/>
          <w:szCs w:val="32"/>
        </w:rPr>
        <w:t>ПОСТАНОВЛЕНИЕ</w:t>
      </w:r>
    </w:p>
    <w:p w14:paraId="24449BFF" w14:textId="1E04E3A4" w:rsidR="00545540" w:rsidRPr="0083090E" w:rsidRDefault="00545540" w:rsidP="00545540"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18 июля</w:t>
      </w:r>
      <w:r w:rsidRPr="0083090E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83090E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</w:t>
      </w:r>
      <w:r w:rsidRPr="009C0092">
        <w:rPr>
          <w:color w:val="000000"/>
          <w:sz w:val="28"/>
          <w:szCs w:val="28"/>
        </w:rPr>
        <w:t>№ 1</w:t>
      </w:r>
      <w:r>
        <w:rPr>
          <w:color w:val="000000"/>
          <w:sz w:val="28"/>
          <w:szCs w:val="28"/>
        </w:rPr>
        <w:t>4</w:t>
      </w:r>
      <w:r w:rsidRPr="009C0092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80</w:t>
      </w:r>
    </w:p>
    <w:p w14:paraId="772152E2" w14:textId="77777777" w:rsidR="00545540" w:rsidRPr="0083090E" w:rsidRDefault="00545540" w:rsidP="00545540">
      <w:pPr>
        <w:spacing w:line="360" w:lineRule="auto"/>
        <w:rPr>
          <w:rFonts w:ascii="Times New Roman CYR" w:hAnsi="Times New Roman CYR"/>
          <w:sz w:val="16"/>
          <w:szCs w:val="16"/>
        </w:rPr>
      </w:pPr>
    </w:p>
    <w:p w14:paraId="5475B2B8" w14:textId="77777777" w:rsidR="00545540" w:rsidRPr="003D0B76" w:rsidRDefault="00545540" w:rsidP="00545540">
      <w:pPr>
        <w:ind w:left="567" w:firstLine="567"/>
        <w:jc w:val="center"/>
        <w:rPr>
          <w:sz w:val="28"/>
        </w:rPr>
      </w:pPr>
      <w:r w:rsidRPr="003D0B76">
        <w:rPr>
          <w:sz w:val="28"/>
        </w:rPr>
        <w:t xml:space="preserve">г. Липецк, </w:t>
      </w:r>
      <w:r>
        <w:rPr>
          <w:sz w:val="28"/>
        </w:rPr>
        <w:t>п</w:t>
      </w:r>
      <w:r w:rsidRPr="003D0B76">
        <w:rPr>
          <w:sz w:val="28"/>
        </w:rPr>
        <w:t>л. Театральная, д. 1</w:t>
      </w:r>
    </w:p>
    <w:p w14:paraId="4256182E" w14:textId="77777777" w:rsidR="00545540" w:rsidRDefault="00545540" w:rsidP="00545540">
      <w:pPr>
        <w:ind w:left="567" w:firstLine="567"/>
        <w:jc w:val="center"/>
        <w:rPr>
          <w:b/>
          <w:bCs/>
          <w:sz w:val="28"/>
        </w:rPr>
      </w:pPr>
    </w:p>
    <w:p w14:paraId="7BEA86A8" w14:textId="77777777" w:rsidR="00545540" w:rsidRDefault="00545540" w:rsidP="00545540">
      <w:pPr>
        <w:jc w:val="center"/>
        <w:rPr>
          <w:b/>
          <w:sz w:val="28"/>
        </w:rPr>
      </w:pPr>
      <w:r>
        <w:rPr>
          <w:b/>
          <w:sz w:val="28"/>
        </w:rPr>
        <w:t>Об отказе в регистрации кандидатом в депутаты Липецкого городского Совета депутатов шестого созыва по одномандатному избирательному округу № 35 Афанасову Андрею Викторовичу</w:t>
      </w:r>
    </w:p>
    <w:p w14:paraId="6F3CD516" w14:textId="77777777" w:rsidR="00545540" w:rsidRPr="00084828" w:rsidRDefault="00545540" w:rsidP="00545540">
      <w:pPr>
        <w:spacing w:line="360" w:lineRule="auto"/>
        <w:jc w:val="center"/>
        <w:rPr>
          <w:i/>
          <w:sz w:val="16"/>
          <w:szCs w:val="16"/>
        </w:rPr>
      </w:pPr>
    </w:p>
    <w:p w14:paraId="53C67097" w14:textId="77777777" w:rsidR="008B79CE" w:rsidRDefault="00667821" w:rsidP="00307B6F">
      <w:pPr>
        <w:spacing w:line="360" w:lineRule="auto"/>
        <w:jc w:val="both"/>
        <w:rPr>
          <w:sz w:val="28"/>
          <w:szCs w:val="28"/>
        </w:rPr>
      </w:pPr>
      <w:r w:rsidRPr="00E24DE0">
        <w:rPr>
          <w:sz w:val="28"/>
          <w:szCs w:val="28"/>
        </w:rPr>
        <w:tab/>
      </w:r>
    </w:p>
    <w:p w14:paraId="29326B90" w14:textId="2DAE0616" w:rsidR="00BE2D22" w:rsidRDefault="00BE2D22" w:rsidP="008B79CE">
      <w:pPr>
        <w:spacing w:line="360" w:lineRule="auto"/>
        <w:ind w:firstLine="720"/>
        <w:jc w:val="both"/>
        <w:rPr>
          <w:sz w:val="28"/>
          <w:szCs w:val="28"/>
        </w:rPr>
      </w:pPr>
      <w:r w:rsidRPr="00E24DE0">
        <w:rPr>
          <w:sz w:val="28"/>
          <w:szCs w:val="28"/>
        </w:rPr>
        <w:t xml:space="preserve">Проверив соответствие порядка выдвижения </w:t>
      </w:r>
      <w:r w:rsidR="00E55683">
        <w:rPr>
          <w:sz w:val="28"/>
          <w:szCs w:val="28"/>
        </w:rPr>
        <w:t>Афанасова Андрея Викторовича</w:t>
      </w:r>
      <w:r w:rsidR="008B79CE" w:rsidRPr="00E24DE0">
        <w:rPr>
          <w:sz w:val="28"/>
          <w:szCs w:val="28"/>
        </w:rPr>
        <w:t xml:space="preserve"> </w:t>
      </w:r>
      <w:r w:rsidR="00E55683">
        <w:rPr>
          <w:sz w:val="28"/>
        </w:rPr>
        <w:t>к</w:t>
      </w:r>
      <w:r w:rsidR="00E55683" w:rsidRPr="00D87D44">
        <w:rPr>
          <w:sz w:val="28"/>
          <w:szCs w:val="28"/>
        </w:rPr>
        <w:t xml:space="preserve">андидатом в депутаты Липецкого </w:t>
      </w:r>
      <w:r w:rsidR="00E55683">
        <w:rPr>
          <w:sz w:val="28"/>
          <w:szCs w:val="28"/>
        </w:rPr>
        <w:t>городского</w:t>
      </w:r>
      <w:r w:rsidR="00E55683" w:rsidRPr="00D87D44">
        <w:rPr>
          <w:sz w:val="28"/>
          <w:szCs w:val="28"/>
        </w:rPr>
        <w:t xml:space="preserve"> Совета депутатов </w:t>
      </w:r>
      <w:r w:rsidR="00E55683">
        <w:rPr>
          <w:sz w:val="28"/>
          <w:szCs w:val="28"/>
        </w:rPr>
        <w:t xml:space="preserve">шестого </w:t>
      </w:r>
      <w:r w:rsidR="00E55683" w:rsidRPr="00D87D44">
        <w:rPr>
          <w:sz w:val="28"/>
          <w:szCs w:val="28"/>
        </w:rPr>
        <w:t xml:space="preserve">созыва по одномандатному избирательному </w:t>
      </w:r>
      <w:r w:rsidR="00E55683" w:rsidRPr="00080048">
        <w:rPr>
          <w:sz w:val="28"/>
          <w:szCs w:val="28"/>
        </w:rPr>
        <w:t>округу №</w:t>
      </w:r>
      <w:r w:rsidR="00E55683">
        <w:rPr>
          <w:sz w:val="28"/>
          <w:szCs w:val="28"/>
        </w:rPr>
        <w:t xml:space="preserve"> 35</w:t>
      </w:r>
      <w:r w:rsidR="008B79CE">
        <w:rPr>
          <w:sz w:val="28"/>
          <w:szCs w:val="28"/>
        </w:rPr>
        <w:t xml:space="preserve">, </w:t>
      </w:r>
      <w:r w:rsidR="008B79CE" w:rsidRPr="008B79CE">
        <w:rPr>
          <w:sz w:val="28"/>
          <w:szCs w:val="28"/>
        </w:rPr>
        <w:t>выдвинут</w:t>
      </w:r>
      <w:r w:rsidR="00E55683">
        <w:rPr>
          <w:sz w:val="28"/>
          <w:szCs w:val="28"/>
        </w:rPr>
        <w:t>ого</w:t>
      </w:r>
      <w:r w:rsidR="008B79CE" w:rsidRPr="008B79CE">
        <w:rPr>
          <w:sz w:val="28"/>
          <w:szCs w:val="28"/>
        </w:rPr>
        <w:t xml:space="preserve"> в порядке</w:t>
      </w:r>
      <w:r w:rsidR="008B79CE">
        <w:rPr>
          <w:sz w:val="28"/>
          <w:szCs w:val="28"/>
        </w:rPr>
        <w:t xml:space="preserve"> </w:t>
      </w:r>
      <w:r w:rsidR="008B79CE" w:rsidRPr="008B79CE">
        <w:rPr>
          <w:sz w:val="28"/>
          <w:szCs w:val="28"/>
        </w:rPr>
        <w:t>самовыдвижения</w:t>
      </w:r>
      <w:r w:rsidR="008B79CE">
        <w:rPr>
          <w:sz w:val="28"/>
          <w:szCs w:val="28"/>
        </w:rPr>
        <w:t>,</w:t>
      </w:r>
      <w:r w:rsidR="00307B6F">
        <w:rPr>
          <w:sz w:val="28"/>
          <w:szCs w:val="28"/>
        </w:rPr>
        <w:t xml:space="preserve"> </w:t>
      </w:r>
      <w:r w:rsidRPr="00E24DE0">
        <w:rPr>
          <w:sz w:val="28"/>
          <w:szCs w:val="28"/>
        </w:rPr>
        <w:t xml:space="preserve">требованиям Закона Липецкой области «О выборах </w:t>
      </w:r>
      <w:r w:rsidR="00693AF3" w:rsidRPr="00E24DE0">
        <w:rPr>
          <w:sz w:val="28"/>
          <w:szCs w:val="28"/>
        </w:rPr>
        <w:t>депутатов представительных органов муниципальных образований в Липецкой области</w:t>
      </w:r>
      <w:r w:rsidRPr="00E24DE0">
        <w:rPr>
          <w:sz w:val="28"/>
          <w:szCs w:val="28"/>
        </w:rPr>
        <w:t>» (далее - областной Закон), необхо</w:t>
      </w:r>
      <w:r w:rsidR="00693AF3" w:rsidRPr="00E24DE0">
        <w:rPr>
          <w:sz w:val="28"/>
          <w:szCs w:val="28"/>
        </w:rPr>
        <w:t xml:space="preserve">димые </w:t>
      </w:r>
      <w:r w:rsidRPr="00E24DE0">
        <w:rPr>
          <w:sz w:val="28"/>
          <w:szCs w:val="28"/>
        </w:rPr>
        <w:t>для регистрации кандидата документы</w:t>
      </w:r>
      <w:r w:rsidR="004323BE" w:rsidRPr="00E24DE0">
        <w:rPr>
          <w:sz w:val="28"/>
          <w:szCs w:val="28"/>
        </w:rPr>
        <w:t xml:space="preserve">, территориальная избирательная комиссия </w:t>
      </w:r>
      <w:r w:rsidR="003E018F">
        <w:rPr>
          <w:sz w:val="28"/>
          <w:szCs w:val="28"/>
        </w:rPr>
        <w:t>№ 2 Октябрьского округа города Липецка</w:t>
      </w:r>
      <w:r w:rsidR="003E018F" w:rsidRPr="00E24DE0">
        <w:rPr>
          <w:sz w:val="28"/>
          <w:szCs w:val="28"/>
        </w:rPr>
        <w:t xml:space="preserve"> </w:t>
      </w:r>
      <w:r w:rsidRPr="00E24DE0">
        <w:rPr>
          <w:sz w:val="28"/>
          <w:szCs w:val="28"/>
        </w:rPr>
        <w:t>установила следующ</w:t>
      </w:r>
      <w:r w:rsidR="002A62C8" w:rsidRPr="00E24DE0">
        <w:rPr>
          <w:sz w:val="28"/>
          <w:szCs w:val="28"/>
        </w:rPr>
        <w:t>е</w:t>
      </w:r>
      <w:r w:rsidRPr="00E24DE0">
        <w:rPr>
          <w:sz w:val="28"/>
          <w:szCs w:val="28"/>
        </w:rPr>
        <w:t>е.</w:t>
      </w:r>
    </w:p>
    <w:p w14:paraId="3BA4E13C" w14:textId="7F9612F2" w:rsidR="00CF4B21" w:rsidRDefault="00CF4B21" w:rsidP="00CF4B21">
      <w:pPr>
        <w:spacing w:line="360" w:lineRule="auto"/>
        <w:ind w:firstLine="720"/>
        <w:jc w:val="both"/>
        <w:rPr>
          <w:sz w:val="28"/>
          <w:szCs w:val="28"/>
        </w:rPr>
      </w:pPr>
      <w:r w:rsidRPr="00CF4B21">
        <w:rPr>
          <w:sz w:val="28"/>
          <w:szCs w:val="28"/>
        </w:rPr>
        <w:t>Документы, необходимые для выдвижения и регистрации, кандидатом</w:t>
      </w:r>
      <w:r>
        <w:rPr>
          <w:sz w:val="28"/>
          <w:szCs w:val="28"/>
        </w:rPr>
        <w:t xml:space="preserve"> </w:t>
      </w:r>
      <w:r w:rsidR="00941F1C">
        <w:rPr>
          <w:sz w:val="28"/>
          <w:szCs w:val="28"/>
        </w:rPr>
        <w:t>Афанасовым Андреем Викторовичем</w:t>
      </w:r>
      <w:r w:rsidRPr="00CF4B21">
        <w:rPr>
          <w:sz w:val="28"/>
          <w:szCs w:val="28"/>
        </w:rPr>
        <w:t xml:space="preserve"> представлены в установленном </w:t>
      </w:r>
      <w:r w:rsidRPr="00E24DE0">
        <w:rPr>
          <w:sz w:val="28"/>
          <w:szCs w:val="28"/>
        </w:rPr>
        <w:t>областн</w:t>
      </w:r>
      <w:r>
        <w:rPr>
          <w:sz w:val="28"/>
          <w:szCs w:val="28"/>
        </w:rPr>
        <w:t xml:space="preserve">ым </w:t>
      </w:r>
      <w:r w:rsidRPr="00E24DE0">
        <w:rPr>
          <w:sz w:val="28"/>
          <w:szCs w:val="28"/>
        </w:rPr>
        <w:t>Закон</w:t>
      </w:r>
      <w:r w:rsidRPr="00CF4B21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CF4B21">
        <w:rPr>
          <w:sz w:val="28"/>
          <w:szCs w:val="28"/>
        </w:rPr>
        <w:t>порядке</w:t>
      </w:r>
      <w:r>
        <w:rPr>
          <w:sz w:val="28"/>
          <w:szCs w:val="28"/>
        </w:rPr>
        <w:t>.</w:t>
      </w:r>
    </w:p>
    <w:p w14:paraId="58E9C989" w14:textId="60753BD9" w:rsidR="00CF4B21" w:rsidRPr="00E24DE0" w:rsidRDefault="00CF4B21" w:rsidP="00CF4B21">
      <w:pPr>
        <w:spacing w:line="360" w:lineRule="auto"/>
        <w:ind w:firstLine="720"/>
        <w:jc w:val="both"/>
        <w:rPr>
          <w:sz w:val="28"/>
          <w:szCs w:val="28"/>
        </w:rPr>
      </w:pPr>
      <w:r w:rsidRPr="00CF4B2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</w:t>
      </w:r>
      <w:r w:rsidRPr="00CF4B21">
        <w:rPr>
          <w:sz w:val="28"/>
          <w:szCs w:val="28"/>
        </w:rPr>
        <w:t xml:space="preserve">ением </w:t>
      </w:r>
      <w:r w:rsidRPr="00E24DE0">
        <w:rPr>
          <w:sz w:val="28"/>
          <w:szCs w:val="28"/>
        </w:rPr>
        <w:t>территориальн</w:t>
      </w:r>
      <w:r>
        <w:rPr>
          <w:sz w:val="28"/>
          <w:szCs w:val="28"/>
        </w:rPr>
        <w:t>ой</w:t>
      </w:r>
      <w:r w:rsidRPr="00E24DE0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24DE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24DE0">
        <w:rPr>
          <w:sz w:val="28"/>
          <w:szCs w:val="28"/>
        </w:rPr>
        <w:t xml:space="preserve"> </w:t>
      </w:r>
      <w:r w:rsidR="00941F1C">
        <w:rPr>
          <w:sz w:val="28"/>
          <w:szCs w:val="28"/>
        </w:rPr>
        <w:t>№ 2 Октябрьского округа города Липецка</w:t>
      </w:r>
      <w:r w:rsidRPr="00CF4B21">
        <w:rPr>
          <w:sz w:val="28"/>
          <w:szCs w:val="28"/>
        </w:rPr>
        <w:t xml:space="preserve"> от </w:t>
      </w:r>
      <w:r w:rsidR="00941F1C">
        <w:rPr>
          <w:sz w:val="28"/>
          <w:szCs w:val="28"/>
        </w:rPr>
        <w:t>25 мая</w:t>
      </w:r>
      <w:r w:rsidRPr="00CF4B2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941F1C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CF4B21">
        <w:rPr>
          <w:sz w:val="28"/>
          <w:szCs w:val="28"/>
        </w:rPr>
        <w:t xml:space="preserve"> и № </w:t>
      </w:r>
      <w:r w:rsidR="00941F1C">
        <w:rPr>
          <w:sz w:val="28"/>
          <w:szCs w:val="28"/>
        </w:rPr>
        <w:t>4/21</w:t>
      </w:r>
      <w:r w:rsidRPr="00CF4B21">
        <w:rPr>
          <w:sz w:val="28"/>
          <w:szCs w:val="28"/>
        </w:rPr>
        <w:t xml:space="preserve"> для регистрации гражданина кандидатом в</w:t>
      </w:r>
      <w:r>
        <w:rPr>
          <w:sz w:val="28"/>
          <w:szCs w:val="28"/>
        </w:rPr>
        <w:t xml:space="preserve"> </w:t>
      </w:r>
      <w:r w:rsidRPr="00CF4B21">
        <w:rPr>
          <w:sz w:val="28"/>
          <w:szCs w:val="28"/>
        </w:rPr>
        <w:t xml:space="preserve">депутаты </w:t>
      </w:r>
      <w:r w:rsidR="00941F1C" w:rsidRPr="00D87D44">
        <w:rPr>
          <w:sz w:val="28"/>
          <w:szCs w:val="28"/>
        </w:rPr>
        <w:t xml:space="preserve">Липецкого </w:t>
      </w:r>
      <w:r w:rsidR="00941F1C">
        <w:rPr>
          <w:sz w:val="28"/>
          <w:szCs w:val="28"/>
        </w:rPr>
        <w:t>городского</w:t>
      </w:r>
      <w:r w:rsidR="00941F1C" w:rsidRPr="00D87D44">
        <w:rPr>
          <w:sz w:val="28"/>
          <w:szCs w:val="28"/>
        </w:rPr>
        <w:t xml:space="preserve"> Совета депутатов </w:t>
      </w:r>
      <w:r w:rsidR="00941F1C">
        <w:rPr>
          <w:sz w:val="28"/>
          <w:szCs w:val="28"/>
        </w:rPr>
        <w:t xml:space="preserve">шестого </w:t>
      </w:r>
      <w:r w:rsidR="00941F1C" w:rsidRPr="00D87D44">
        <w:rPr>
          <w:sz w:val="28"/>
          <w:szCs w:val="28"/>
        </w:rPr>
        <w:t xml:space="preserve">созыва по одномандатному избирательному </w:t>
      </w:r>
      <w:r w:rsidR="00941F1C" w:rsidRPr="00080048">
        <w:rPr>
          <w:sz w:val="28"/>
          <w:szCs w:val="28"/>
        </w:rPr>
        <w:t>округу №</w:t>
      </w:r>
      <w:r w:rsidR="00941F1C">
        <w:rPr>
          <w:sz w:val="28"/>
          <w:szCs w:val="28"/>
        </w:rPr>
        <w:t xml:space="preserve"> 35</w:t>
      </w:r>
      <w:r w:rsidRPr="00CF4B21">
        <w:rPr>
          <w:sz w:val="28"/>
          <w:szCs w:val="28"/>
        </w:rPr>
        <w:t>, необходимо представить не</w:t>
      </w:r>
      <w:r>
        <w:rPr>
          <w:sz w:val="28"/>
          <w:szCs w:val="28"/>
        </w:rPr>
        <w:t xml:space="preserve"> </w:t>
      </w:r>
      <w:r w:rsidRPr="00CF4B21">
        <w:rPr>
          <w:sz w:val="28"/>
          <w:szCs w:val="28"/>
        </w:rPr>
        <w:t xml:space="preserve">менее </w:t>
      </w:r>
      <w:r w:rsidR="00941F1C">
        <w:rPr>
          <w:sz w:val="28"/>
          <w:szCs w:val="28"/>
        </w:rPr>
        <w:t>51</w:t>
      </w:r>
      <w:r>
        <w:rPr>
          <w:sz w:val="28"/>
          <w:szCs w:val="28"/>
        </w:rPr>
        <w:t xml:space="preserve"> </w:t>
      </w:r>
      <w:r w:rsidRPr="00CF4B21">
        <w:rPr>
          <w:sz w:val="28"/>
          <w:szCs w:val="28"/>
        </w:rPr>
        <w:t>достоверн</w:t>
      </w:r>
      <w:r w:rsidR="003E018F">
        <w:rPr>
          <w:sz w:val="28"/>
          <w:szCs w:val="28"/>
        </w:rPr>
        <w:t>ой</w:t>
      </w:r>
      <w:r w:rsidRPr="00CF4B21">
        <w:rPr>
          <w:sz w:val="28"/>
          <w:szCs w:val="28"/>
        </w:rPr>
        <w:t xml:space="preserve"> подпис</w:t>
      </w:r>
      <w:r w:rsidR="003E018F">
        <w:rPr>
          <w:sz w:val="28"/>
          <w:szCs w:val="28"/>
        </w:rPr>
        <w:t>и</w:t>
      </w:r>
      <w:r w:rsidRPr="00CF4B21">
        <w:rPr>
          <w:sz w:val="28"/>
          <w:szCs w:val="28"/>
        </w:rPr>
        <w:t xml:space="preserve"> избирателей и не более </w:t>
      </w:r>
      <w:r w:rsidR="00941F1C">
        <w:rPr>
          <w:sz w:val="28"/>
          <w:szCs w:val="28"/>
        </w:rPr>
        <w:t>56</w:t>
      </w:r>
      <w:r w:rsidRPr="00CF4B21">
        <w:rPr>
          <w:sz w:val="28"/>
          <w:szCs w:val="28"/>
        </w:rPr>
        <w:t xml:space="preserve"> подписей</w:t>
      </w:r>
      <w:r>
        <w:rPr>
          <w:sz w:val="28"/>
          <w:szCs w:val="28"/>
        </w:rPr>
        <w:t>.</w:t>
      </w:r>
    </w:p>
    <w:p w14:paraId="57DC03CE" w14:textId="1A1F2048" w:rsidR="003F167D" w:rsidRDefault="00CF4B21" w:rsidP="00307B6F">
      <w:pPr>
        <w:spacing w:line="360" w:lineRule="auto"/>
        <w:ind w:firstLine="720"/>
        <w:jc w:val="both"/>
        <w:rPr>
          <w:sz w:val="28"/>
          <w:szCs w:val="28"/>
        </w:rPr>
      </w:pPr>
      <w:r w:rsidRPr="00CF4B21">
        <w:rPr>
          <w:sz w:val="28"/>
          <w:szCs w:val="28"/>
        </w:rPr>
        <w:t>В поддержку выдвижения кандидатом</w:t>
      </w:r>
      <w:r w:rsidR="003F167D" w:rsidRPr="00E24DE0">
        <w:rPr>
          <w:sz w:val="28"/>
          <w:szCs w:val="28"/>
        </w:rPr>
        <w:t xml:space="preserve"> в депутаты</w:t>
      </w:r>
      <w:r w:rsidR="004323BE" w:rsidRPr="00E24DE0">
        <w:rPr>
          <w:sz w:val="28"/>
          <w:szCs w:val="28"/>
        </w:rPr>
        <w:t xml:space="preserve"> </w:t>
      </w:r>
      <w:r w:rsidR="00941F1C" w:rsidRPr="00D87D44">
        <w:rPr>
          <w:sz w:val="28"/>
          <w:szCs w:val="28"/>
        </w:rPr>
        <w:t xml:space="preserve">Липецкого </w:t>
      </w:r>
      <w:r w:rsidR="00941F1C">
        <w:rPr>
          <w:sz w:val="28"/>
          <w:szCs w:val="28"/>
        </w:rPr>
        <w:t>городского</w:t>
      </w:r>
      <w:r w:rsidR="00941F1C" w:rsidRPr="00D87D44">
        <w:rPr>
          <w:sz w:val="28"/>
          <w:szCs w:val="28"/>
        </w:rPr>
        <w:t xml:space="preserve"> Совета депутатов </w:t>
      </w:r>
      <w:r w:rsidR="00941F1C">
        <w:rPr>
          <w:sz w:val="28"/>
          <w:szCs w:val="28"/>
        </w:rPr>
        <w:t xml:space="preserve">шестого </w:t>
      </w:r>
      <w:r w:rsidR="00941F1C" w:rsidRPr="00D87D44">
        <w:rPr>
          <w:sz w:val="28"/>
          <w:szCs w:val="28"/>
        </w:rPr>
        <w:t xml:space="preserve">созыва по одномандатному избирательному </w:t>
      </w:r>
      <w:r w:rsidR="00941F1C" w:rsidRPr="00080048">
        <w:rPr>
          <w:sz w:val="28"/>
          <w:szCs w:val="28"/>
        </w:rPr>
        <w:t>округу №</w:t>
      </w:r>
      <w:r w:rsidR="00941F1C">
        <w:rPr>
          <w:sz w:val="28"/>
          <w:szCs w:val="28"/>
        </w:rPr>
        <w:t xml:space="preserve"> 35 Афанасовым Андреем Викторовичем </w:t>
      </w:r>
      <w:r w:rsidR="003F167D" w:rsidRPr="00E24DE0">
        <w:rPr>
          <w:sz w:val="28"/>
          <w:szCs w:val="28"/>
        </w:rPr>
        <w:t xml:space="preserve">были представлены </w:t>
      </w:r>
      <w:r w:rsidR="00941F1C">
        <w:rPr>
          <w:sz w:val="28"/>
          <w:szCs w:val="28"/>
        </w:rPr>
        <w:t>56</w:t>
      </w:r>
      <w:r w:rsidR="003F167D" w:rsidRPr="00E24DE0">
        <w:rPr>
          <w:sz w:val="28"/>
          <w:szCs w:val="28"/>
        </w:rPr>
        <w:t xml:space="preserve"> подпис</w:t>
      </w:r>
      <w:r w:rsidR="004323BE" w:rsidRPr="00E24DE0">
        <w:rPr>
          <w:sz w:val="28"/>
          <w:szCs w:val="28"/>
        </w:rPr>
        <w:t>ей</w:t>
      </w:r>
      <w:r w:rsidR="003F167D" w:rsidRPr="00E24DE0">
        <w:rPr>
          <w:sz w:val="28"/>
          <w:szCs w:val="28"/>
        </w:rPr>
        <w:t xml:space="preserve"> избирателей.</w:t>
      </w:r>
    </w:p>
    <w:p w14:paraId="0E455478" w14:textId="2D9524FC" w:rsidR="00CF4B21" w:rsidRDefault="00CF4B21" w:rsidP="00CF4B21">
      <w:pPr>
        <w:spacing w:line="360" w:lineRule="auto"/>
        <w:ind w:firstLine="720"/>
        <w:jc w:val="both"/>
        <w:rPr>
          <w:sz w:val="28"/>
          <w:szCs w:val="28"/>
        </w:rPr>
      </w:pPr>
      <w:r w:rsidRPr="00CF4B21">
        <w:rPr>
          <w:sz w:val="28"/>
          <w:szCs w:val="28"/>
        </w:rPr>
        <w:lastRenderedPageBreak/>
        <w:t xml:space="preserve">На основании </w:t>
      </w:r>
      <w:r>
        <w:rPr>
          <w:sz w:val="28"/>
          <w:szCs w:val="28"/>
        </w:rPr>
        <w:t>постановл</w:t>
      </w:r>
      <w:r w:rsidRPr="00CF4B21">
        <w:rPr>
          <w:sz w:val="28"/>
          <w:szCs w:val="28"/>
        </w:rPr>
        <w:t>ени</w:t>
      </w:r>
      <w:r>
        <w:rPr>
          <w:sz w:val="28"/>
          <w:szCs w:val="28"/>
        </w:rPr>
        <w:t>я</w:t>
      </w:r>
      <w:r w:rsidRPr="00CF4B21">
        <w:rPr>
          <w:sz w:val="28"/>
          <w:szCs w:val="28"/>
        </w:rPr>
        <w:t xml:space="preserve"> </w:t>
      </w:r>
      <w:r w:rsidRPr="00E24DE0">
        <w:rPr>
          <w:sz w:val="28"/>
          <w:szCs w:val="28"/>
        </w:rPr>
        <w:t>территориальн</w:t>
      </w:r>
      <w:r>
        <w:rPr>
          <w:sz w:val="28"/>
          <w:szCs w:val="28"/>
        </w:rPr>
        <w:t>ой</w:t>
      </w:r>
      <w:r w:rsidRPr="00E24DE0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E24DE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="00941F1C">
        <w:rPr>
          <w:sz w:val="28"/>
          <w:szCs w:val="28"/>
        </w:rPr>
        <w:t xml:space="preserve"> № 2 Октябрьского округа города Липецка</w:t>
      </w:r>
      <w:r w:rsidRPr="00CF4B21">
        <w:rPr>
          <w:sz w:val="28"/>
          <w:szCs w:val="28"/>
        </w:rPr>
        <w:t xml:space="preserve"> от </w:t>
      </w:r>
      <w:r w:rsidR="00941F1C">
        <w:rPr>
          <w:sz w:val="28"/>
          <w:szCs w:val="28"/>
        </w:rPr>
        <w:t>03 июня</w:t>
      </w:r>
      <w:r w:rsidRPr="00CF4B2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941F1C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CF4B21">
        <w:rPr>
          <w:sz w:val="28"/>
          <w:szCs w:val="28"/>
        </w:rPr>
        <w:t xml:space="preserve"> № </w:t>
      </w:r>
      <w:r w:rsidR="00941F1C">
        <w:rPr>
          <w:sz w:val="28"/>
          <w:szCs w:val="28"/>
        </w:rPr>
        <w:t>6/48</w:t>
      </w:r>
      <w:r w:rsidRPr="00CF4B21">
        <w:rPr>
          <w:sz w:val="28"/>
          <w:szCs w:val="28"/>
        </w:rPr>
        <w:t xml:space="preserve"> проверке подлежали все представленные</w:t>
      </w:r>
      <w:r>
        <w:rPr>
          <w:sz w:val="28"/>
          <w:szCs w:val="28"/>
        </w:rPr>
        <w:t xml:space="preserve"> </w:t>
      </w:r>
      <w:r w:rsidRPr="00CF4B21">
        <w:rPr>
          <w:sz w:val="28"/>
          <w:szCs w:val="28"/>
        </w:rPr>
        <w:t>подписи.</w:t>
      </w:r>
    </w:p>
    <w:p w14:paraId="59F27DFF" w14:textId="369EB053" w:rsidR="00941F1C" w:rsidRDefault="00CF4B21" w:rsidP="00CF4B21">
      <w:pPr>
        <w:spacing w:line="360" w:lineRule="auto"/>
        <w:ind w:firstLine="720"/>
        <w:jc w:val="both"/>
        <w:rPr>
          <w:sz w:val="28"/>
          <w:szCs w:val="28"/>
        </w:rPr>
      </w:pPr>
      <w:r w:rsidRPr="00CF4B21">
        <w:rPr>
          <w:sz w:val="28"/>
          <w:szCs w:val="28"/>
        </w:rPr>
        <w:t>В результате проверки, согласно ведомост</w:t>
      </w:r>
      <w:r>
        <w:rPr>
          <w:sz w:val="28"/>
          <w:szCs w:val="28"/>
        </w:rPr>
        <w:t>и проверки подписных листов</w:t>
      </w:r>
      <w:r w:rsidRPr="00CF4B21">
        <w:rPr>
          <w:sz w:val="28"/>
          <w:szCs w:val="28"/>
        </w:rPr>
        <w:t xml:space="preserve"> и итоговому протоколу </w:t>
      </w:r>
      <w:r w:rsidR="00CE5010" w:rsidRPr="00CE5010">
        <w:rPr>
          <w:sz w:val="28"/>
          <w:szCs w:val="28"/>
        </w:rPr>
        <w:t xml:space="preserve">проверки подписных листов в поддержку выдвижения кандидата в депутаты </w:t>
      </w:r>
      <w:r w:rsidR="00941F1C" w:rsidRPr="00D87D44">
        <w:rPr>
          <w:sz w:val="28"/>
          <w:szCs w:val="28"/>
        </w:rPr>
        <w:t xml:space="preserve">Липецкого </w:t>
      </w:r>
      <w:r w:rsidR="00941F1C">
        <w:rPr>
          <w:sz w:val="28"/>
          <w:szCs w:val="28"/>
        </w:rPr>
        <w:t>городского</w:t>
      </w:r>
      <w:r w:rsidR="00941F1C" w:rsidRPr="00D87D44">
        <w:rPr>
          <w:sz w:val="28"/>
          <w:szCs w:val="28"/>
        </w:rPr>
        <w:t xml:space="preserve"> Совета депутатов </w:t>
      </w:r>
      <w:r w:rsidR="00941F1C">
        <w:rPr>
          <w:sz w:val="28"/>
          <w:szCs w:val="28"/>
        </w:rPr>
        <w:t xml:space="preserve">шестого </w:t>
      </w:r>
      <w:r w:rsidR="00941F1C" w:rsidRPr="00D87D44">
        <w:rPr>
          <w:sz w:val="28"/>
          <w:szCs w:val="28"/>
        </w:rPr>
        <w:t xml:space="preserve">созыва по одномандатному избирательному </w:t>
      </w:r>
      <w:r w:rsidR="00941F1C" w:rsidRPr="00080048">
        <w:rPr>
          <w:sz w:val="28"/>
          <w:szCs w:val="28"/>
        </w:rPr>
        <w:t>округу №</w:t>
      </w:r>
      <w:r w:rsidR="00941F1C">
        <w:rPr>
          <w:sz w:val="28"/>
          <w:szCs w:val="28"/>
        </w:rPr>
        <w:t xml:space="preserve"> 35 Афанасова Андрея Викторовича</w:t>
      </w:r>
      <w:r w:rsidRPr="00CF4B21">
        <w:rPr>
          <w:sz w:val="28"/>
          <w:szCs w:val="28"/>
        </w:rPr>
        <w:t xml:space="preserve"> (</w:t>
      </w:r>
      <w:r w:rsidRPr="001F2F39">
        <w:rPr>
          <w:i/>
          <w:iCs/>
          <w:sz w:val="28"/>
          <w:szCs w:val="28"/>
        </w:rPr>
        <w:t>копия итогового протокола прилагается</w:t>
      </w:r>
      <w:r w:rsidRPr="00CF4B21">
        <w:rPr>
          <w:sz w:val="28"/>
          <w:szCs w:val="28"/>
        </w:rPr>
        <w:t xml:space="preserve">), установлено, что из </w:t>
      </w:r>
      <w:r w:rsidR="00941F1C">
        <w:rPr>
          <w:sz w:val="28"/>
          <w:szCs w:val="28"/>
        </w:rPr>
        <w:t>56</w:t>
      </w:r>
      <w:r w:rsidRPr="00CF4B21">
        <w:rPr>
          <w:sz w:val="28"/>
          <w:szCs w:val="28"/>
        </w:rPr>
        <w:t xml:space="preserve"> подписей избирателей достоверными признано </w:t>
      </w:r>
      <w:r w:rsidR="00941F1C">
        <w:rPr>
          <w:sz w:val="28"/>
          <w:szCs w:val="28"/>
        </w:rPr>
        <w:t>38</w:t>
      </w:r>
      <w:r w:rsidRPr="00CF4B21">
        <w:rPr>
          <w:sz w:val="28"/>
          <w:szCs w:val="28"/>
        </w:rPr>
        <w:t xml:space="preserve"> (</w:t>
      </w:r>
      <w:r w:rsidR="00941F1C">
        <w:rPr>
          <w:sz w:val="28"/>
          <w:szCs w:val="28"/>
        </w:rPr>
        <w:t>тридцать восемь</w:t>
      </w:r>
      <w:r w:rsidRPr="00CF4B21">
        <w:rPr>
          <w:sz w:val="28"/>
          <w:szCs w:val="28"/>
        </w:rPr>
        <w:t xml:space="preserve">) подписей, недействительными – </w:t>
      </w:r>
      <w:r w:rsidR="00941F1C">
        <w:rPr>
          <w:sz w:val="28"/>
          <w:szCs w:val="28"/>
        </w:rPr>
        <w:t>18 (восемнадцать)</w:t>
      </w:r>
      <w:r w:rsidRPr="00CF4B21">
        <w:rPr>
          <w:sz w:val="28"/>
          <w:szCs w:val="28"/>
        </w:rPr>
        <w:t>, в том числе</w:t>
      </w:r>
      <w:r w:rsidR="00941F1C">
        <w:rPr>
          <w:sz w:val="28"/>
          <w:szCs w:val="28"/>
        </w:rPr>
        <w:t>:</w:t>
      </w:r>
    </w:p>
    <w:p w14:paraId="00DF38B9" w14:textId="16EDA5DB" w:rsidR="00545540" w:rsidRDefault="00545540" w:rsidP="005455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018F" w:rsidRPr="006452F9">
        <w:rPr>
          <w:sz w:val="28"/>
          <w:szCs w:val="28"/>
          <w:shd w:val="clear" w:color="auto" w:fill="FFFFFF"/>
        </w:rPr>
        <w:t>пункт в</w:t>
      </w:r>
      <w:r w:rsidR="003E018F" w:rsidRPr="006452F9">
        <w:rPr>
          <w:sz w:val="28"/>
          <w:szCs w:val="28"/>
        </w:rPr>
        <w:t xml:space="preserve"> части 11 статьи 36</w:t>
      </w:r>
      <w:r w:rsidR="003E018F">
        <w:rPr>
          <w:sz w:val="28"/>
          <w:szCs w:val="28"/>
        </w:rPr>
        <w:t xml:space="preserve"> (</w:t>
      </w:r>
      <w:r w:rsidRPr="006452F9">
        <w:rPr>
          <w:sz w:val="28"/>
          <w:szCs w:val="28"/>
        </w:rPr>
        <w:t>указанные в подписном листе сведения об избирателе, не соответствуют действительности)</w:t>
      </w:r>
      <w:r w:rsidR="003E018F">
        <w:rPr>
          <w:sz w:val="28"/>
          <w:szCs w:val="28"/>
        </w:rPr>
        <w:t xml:space="preserve"> и</w:t>
      </w:r>
      <w:r w:rsidRPr="006452F9">
        <w:rPr>
          <w:sz w:val="28"/>
          <w:szCs w:val="28"/>
        </w:rPr>
        <w:t xml:space="preserve"> </w:t>
      </w:r>
      <w:r w:rsidR="003E018F" w:rsidRPr="006452F9">
        <w:rPr>
          <w:sz w:val="28"/>
          <w:szCs w:val="28"/>
        </w:rPr>
        <w:t>пункт б части 11 статьи 36</w:t>
      </w:r>
      <w:r w:rsidR="003E018F">
        <w:rPr>
          <w:sz w:val="28"/>
          <w:szCs w:val="28"/>
        </w:rPr>
        <w:t xml:space="preserve"> (</w:t>
      </w:r>
      <w:r w:rsidRPr="006452F9">
        <w:rPr>
          <w:sz w:val="28"/>
          <w:szCs w:val="28"/>
        </w:rPr>
        <w:t>лицо не обладает активным избирательным правом)</w:t>
      </w:r>
      <w:r>
        <w:rPr>
          <w:sz w:val="28"/>
          <w:szCs w:val="28"/>
        </w:rPr>
        <w:t xml:space="preserve"> – 5 подписей;</w:t>
      </w:r>
    </w:p>
    <w:p w14:paraId="03C45C64" w14:textId="12E3A288" w:rsidR="00545540" w:rsidRDefault="00545540" w:rsidP="005455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018F" w:rsidRPr="006452F9">
        <w:rPr>
          <w:sz w:val="28"/>
          <w:szCs w:val="28"/>
          <w:shd w:val="clear" w:color="auto" w:fill="FFFFFF"/>
        </w:rPr>
        <w:t>пункт в</w:t>
      </w:r>
      <w:r w:rsidR="003E018F" w:rsidRPr="006452F9">
        <w:rPr>
          <w:sz w:val="28"/>
          <w:szCs w:val="28"/>
        </w:rPr>
        <w:t xml:space="preserve"> части 11 статьи 36</w:t>
      </w:r>
      <w:r w:rsidR="003E018F">
        <w:rPr>
          <w:sz w:val="28"/>
          <w:szCs w:val="28"/>
        </w:rPr>
        <w:t xml:space="preserve"> (</w:t>
      </w:r>
      <w:r w:rsidRPr="006452F9">
        <w:rPr>
          <w:sz w:val="28"/>
          <w:szCs w:val="28"/>
        </w:rPr>
        <w:t>указанные в подписном листе сведения об избирателе, не соответствуют действительности)</w:t>
      </w:r>
      <w:r>
        <w:rPr>
          <w:sz w:val="28"/>
          <w:szCs w:val="28"/>
        </w:rPr>
        <w:t xml:space="preserve"> – 13 подписей.</w:t>
      </w:r>
    </w:p>
    <w:p w14:paraId="70BAFE2E" w14:textId="77777777" w:rsidR="00CF4B21" w:rsidRPr="00CF4B21" w:rsidRDefault="00CF4B21" w:rsidP="00CF4B21">
      <w:pPr>
        <w:spacing w:line="360" w:lineRule="auto"/>
        <w:ind w:firstLine="720"/>
        <w:jc w:val="both"/>
        <w:rPr>
          <w:sz w:val="28"/>
          <w:szCs w:val="28"/>
        </w:rPr>
      </w:pPr>
      <w:r w:rsidRPr="00CF4B21">
        <w:rPr>
          <w:sz w:val="28"/>
          <w:szCs w:val="28"/>
        </w:rPr>
        <w:t>Недостоверных подписей комиссией не выявлено.</w:t>
      </w:r>
    </w:p>
    <w:p w14:paraId="0E4551D3" w14:textId="7D8196F4" w:rsidR="00CF4B21" w:rsidRPr="00CF4B21" w:rsidRDefault="00CF4B21" w:rsidP="00CF4B21">
      <w:pPr>
        <w:spacing w:line="360" w:lineRule="auto"/>
        <w:ind w:firstLine="720"/>
        <w:jc w:val="both"/>
        <w:rPr>
          <w:sz w:val="28"/>
          <w:szCs w:val="28"/>
        </w:rPr>
      </w:pPr>
      <w:r w:rsidRPr="00CF4B21">
        <w:rPr>
          <w:sz w:val="28"/>
          <w:szCs w:val="28"/>
        </w:rPr>
        <w:t>Таким образом, результаты проверки подписных листов свидетельствуют</w:t>
      </w:r>
      <w:r w:rsidR="00AE5514">
        <w:rPr>
          <w:sz w:val="28"/>
          <w:szCs w:val="28"/>
        </w:rPr>
        <w:t xml:space="preserve"> </w:t>
      </w:r>
      <w:r w:rsidRPr="00CF4B21">
        <w:rPr>
          <w:sz w:val="28"/>
          <w:szCs w:val="28"/>
        </w:rPr>
        <w:t xml:space="preserve">о том, что кандидатом </w:t>
      </w:r>
      <w:r w:rsidR="00941F1C">
        <w:rPr>
          <w:sz w:val="28"/>
          <w:szCs w:val="28"/>
        </w:rPr>
        <w:t>Афанасовым Андреем Викторовичем</w:t>
      </w:r>
      <w:r w:rsidR="00AE5514" w:rsidRPr="00AE5514">
        <w:rPr>
          <w:sz w:val="28"/>
          <w:szCs w:val="28"/>
        </w:rPr>
        <w:t xml:space="preserve"> </w:t>
      </w:r>
      <w:r w:rsidRPr="00CF4B21">
        <w:rPr>
          <w:sz w:val="28"/>
          <w:szCs w:val="28"/>
        </w:rPr>
        <w:t xml:space="preserve">представлено недостаточное количество достоверных подписей избирателей, необходимых для регистрации </w:t>
      </w:r>
      <w:r w:rsidR="00082FDB">
        <w:rPr>
          <w:sz w:val="28"/>
          <w:szCs w:val="28"/>
        </w:rPr>
        <w:t>его</w:t>
      </w:r>
      <w:bookmarkStart w:id="0" w:name="_GoBack"/>
      <w:bookmarkEnd w:id="0"/>
      <w:r w:rsidR="00AE5514">
        <w:rPr>
          <w:sz w:val="28"/>
          <w:szCs w:val="28"/>
        </w:rPr>
        <w:t xml:space="preserve"> </w:t>
      </w:r>
      <w:r w:rsidRPr="00CF4B21">
        <w:rPr>
          <w:sz w:val="28"/>
          <w:szCs w:val="28"/>
        </w:rPr>
        <w:t xml:space="preserve">кандидатом в депутаты </w:t>
      </w:r>
      <w:r w:rsidR="00545540" w:rsidRPr="00B77526">
        <w:rPr>
          <w:sz w:val="28"/>
          <w:szCs w:val="28"/>
        </w:rPr>
        <w:t xml:space="preserve">Липецкого городского Совета депутатов </w:t>
      </w:r>
      <w:r w:rsidR="00545540">
        <w:rPr>
          <w:sz w:val="28"/>
          <w:szCs w:val="28"/>
        </w:rPr>
        <w:t>шестого</w:t>
      </w:r>
      <w:r w:rsidR="00545540" w:rsidRPr="00B77526">
        <w:rPr>
          <w:sz w:val="28"/>
          <w:szCs w:val="28"/>
        </w:rPr>
        <w:t xml:space="preserve"> созыва по одномандатному избирательному округу №</w:t>
      </w:r>
      <w:r w:rsidR="00545540">
        <w:rPr>
          <w:sz w:val="28"/>
          <w:szCs w:val="28"/>
        </w:rPr>
        <w:t xml:space="preserve"> 35</w:t>
      </w:r>
      <w:r w:rsidRPr="00CF4B21">
        <w:rPr>
          <w:sz w:val="28"/>
          <w:szCs w:val="28"/>
        </w:rPr>
        <w:t>.</w:t>
      </w:r>
    </w:p>
    <w:p w14:paraId="5E36AC35" w14:textId="2BD6F0E9" w:rsidR="00CF4B21" w:rsidRDefault="00CF4B21" w:rsidP="00CF4B21">
      <w:pPr>
        <w:spacing w:line="360" w:lineRule="auto"/>
        <w:ind w:firstLine="720"/>
        <w:jc w:val="both"/>
        <w:rPr>
          <w:sz w:val="28"/>
          <w:szCs w:val="28"/>
        </w:rPr>
      </w:pPr>
      <w:r w:rsidRPr="00CF4B21">
        <w:rPr>
          <w:sz w:val="28"/>
          <w:szCs w:val="28"/>
        </w:rPr>
        <w:t xml:space="preserve">Данное обстоятельство в соответствии с </w:t>
      </w:r>
      <w:r w:rsidR="00AE5514">
        <w:rPr>
          <w:sz w:val="28"/>
          <w:szCs w:val="28"/>
        </w:rPr>
        <w:t>пунктом 7 части 10 статьи 37</w:t>
      </w:r>
      <w:r w:rsidR="00AE5514" w:rsidRPr="006C0829">
        <w:rPr>
          <w:sz w:val="28"/>
          <w:szCs w:val="28"/>
        </w:rPr>
        <w:t xml:space="preserve"> Закона Липецкой области «О выборах депутатов </w:t>
      </w:r>
      <w:r w:rsidR="00AE5514">
        <w:rPr>
          <w:sz w:val="28"/>
          <w:szCs w:val="28"/>
        </w:rPr>
        <w:t>представительных органов муниципальных образований в Липецкой области</w:t>
      </w:r>
      <w:r w:rsidR="00AE5514" w:rsidRPr="006C0829">
        <w:rPr>
          <w:sz w:val="28"/>
          <w:szCs w:val="28"/>
        </w:rPr>
        <w:t>»</w:t>
      </w:r>
      <w:r w:rsidRPr="00CF4B21">
        <w:rPr>
          <w:sz w:val="28"/>
          <w:szCs w:val="28"/>
        </w:rPr>
        <w:t xml:space="preserve"> является основанием для</w:t>
      </w:r>
      <w:r w:rsidR="00AE5514">
        <w:rPr>
          <w:sz w:val="28"/>
          <w:szCs w:val="28"/>
        </w:rPr>
        <w:t xml:space="preserve"> </w:t>
      </w:r>
      <w:r w:rsidRPr="00CF4B21">
        <w:rPr>
          <w:sz w:val="28"/>
          <w:szCs w:val="28"/>
        </w:rPr>
        <w:t>принятия решения об отказе в регистрации кандидата.</w:t>
      </w:r>
    </w:p>
    <w:p w14:paraId="089CD58B" w14:textId="139B2570" w:rsidR="003F167D" w:rsidRDefault="00AE5514" w:rsidP="001F2F3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вышеизложенного, руководствуясь</w:t>
      </w:r>
      <w:r w:rsidR="001F2F39">
        <w:rPr>
          <w:sz w:val="28"/>
          <w:szCs w:val="28"/>
        </w:rPr>
        <w:t xml:space="preserve"> статьями 24, 36,</w:t>
      </w:r>
      <w:r>
        <w:rPr>
          <w:sz w:val="28"/>
          <w:szCs w:val="28"/>
        </w:rPr>
        <w:t xml:space="preserve"> </w:t>
      </w:r>
      <w:r w:rsidR="0030451A" w:rsidRPr="00E24DE0">
        <w:rPr>
          <w:sz w:val="28"/>
          <w:szCs w:val="28"/>
        </w:rPr>
        <w:t xml:space="preserve">пунктом 7 части 10 </w:t>
      </w:r>
      <w:r w:rsidR="00BE2D22" w:rsidRPr="00E24DE0">
        <w:rPr>
          <w:sz w:val="28"/>
          <w:szCs w:val="28"/>
        </w:rPr>
        <w:t>стать</w:t>
      </w:r>
      <w:r w:rsidR="0030451A" w:rsidRPr="00E24DE0">
        <w:rPr>
          <w:sz w:val="28"/>
          <w:szCs w:val="28"/>
        </w:rPr>
        <w:t>и</w:t>
      </w:r>
      <w:r w:rsidR="00BE2D22" w:rsidRPr="00E24DE0">
        <w:rPr>
          <w:sz w:val="28"/>
          <w:szCs w:val="28"/>
        </w:rPr>
        <w:t xml:space="preserve"> </w:t>
      </w:r>
      <w:r w:rsidR="00A913AC" w:rsidRPr="00E24DE0">
        <w:rPr>
          <w:sz w:val="28"/>
          <w:szCs w:val="28"/>
        </w:rPr>
        <w:t xml:space="preserve">37 </w:t>
      </w:r>
      <w:r w:rsidR="001F2F39" w:rsidRPr="001F2F39">
        <w:rPr>
          <w:sz w:val="28"/>
          <w:szCs w:val="28"/>
        </w:rPr>
        <w:t>Закона Липецкой области «О выборах депутатов представительных органов муниципальных образований в Липецкой области»</w:t>
      </w:r>
      <w:r w:rsidR="00FC6B72" w:rsidRPr="00E24DE0">
        <w:rPr>
          <w:sz w:val="28"/>
          <w:szCs w:val="28"/>
        </w:rPr>
        <w:t xml:space="preserve">, </w:t>
      </w:r>
      <w:r w:rsidR="003F167D" w:rsidRPr="00E24DE0">
        <w:rPr>
          <w:bCs/>
          <w:sz w:val="28"/>
          <w:szCs w:val="28"/>
        </w:rPr>
        <w:t>в связи с возложением полномочий окружной избирательной комиссии по выборам депутат</w:t>
      </w:r>
      <w:r w:rsidR="00307B6F">
        <w:rPr>
          <w:bCs/>
          <w:sz w:val="28"/>
          <w:szCs w:val="28"/>
        </w:rPr>
        <w:t>ов</w:t>
      </w:r>
      <w:r w:rsidR="003F167D" w:rsidRPr="00E24DE0">
        <w:rPr>
          <w:bCs/>
          <w:sz w:val="28"/>
          <w:szCs w:val="28"/>
        </w:rPr>
        <w:t xml:space="preserve"> </w:t>
      </w:r>
      <w:r w:rsidR="00545540" w:rsidRPr="00B77526">
        <w:rPr>
          <w:sz w:val="28"/>
          <w:szCs w:val="28"/>
        </w:rPr>
        <w:t xml:space="preserve">Липецкого городского Совета депутатов </w:t>
      </w:r>
      <w:r w:rsidR="00545540">
        <w:rPr>
          <w:sz w:val="28"/>
          <w:szCs w:val="28"/>
        </w:rPr>
        <w:t>шестого</w:t>
      </w:r>
      <w:r w:rsidR="00545540" w:rsidRPr="00B77526">
        <w:rPr>
          <w:sz w:val="28"/>
          <w:szCs w:val="28"/>
        </w:rPr>
        <w:t xml:space="preserve"> созыва по одномандатному избирательному округу №</w:t>
      </w:r>
      <w:r w:rsidR="00545540">
        <w:rPr>
          <w:sz w:val="28"/>
          <w:szCs w:val="28"/>
        </w:rPr>
        <w:t xml:space="preserve"> 35</w:t>
      </w:r>
      <w:r w:rsidR="00307B6F" w:rsidRPr="00307B6F">
        <w:rPr>
          <w:bCs/>
          <w:sz w:val="28"/>
          <w:szCs w:val="28"/>
        </w:rPr>
        <w:t xml:space="preserve"> </w:t>
      </w:r>
      <w:r w:rsidR="003F167D" w:rsidRPr="00E24DE0">
        <w:rPr>
          <w:bCs/>
          <w:sz w:val="28"/>
          <w:szCs w:val="28"/>
        </w:rPr>
        <w:t xml:space="preserve">(постановление территориальной </w:t>
      </w:r>
      <w:r w:rsidR="003F167D" w:rsidRPr="00E24DE0">
        <w:rPr>
          <w:bCs/>
          <w:sz w:val="28"/>
          <w:szCs w:val="28"/>
        </w:rPr>
        <w:lastRenderedPageBreak/>
        <w:t xml:space="preserve">избирательной комиссии </w:t>
      </w:r>
      <w:r w:rsidR="00545540">
        <w:rPr>
          <w:bCs/>
          <w:sz w:val="28"/>
          <w:szCs w:val="28"/>
        </w:rPr>
        <w:t>№ 2 Октябрьского округа города Липецка от 25 мая 2021 года № 4/20</w:t>
      </w:r>
      <w:r w:rsidR="003F167D" w:rsidRPr="00E24DE0">
        <w:rPr>
          <w:bCs/>
          <w:sz w:val="28"/>
          <w:szCs w:val="28"/>
        </w:rPr>
        <w:t>)</w:t>
      </w:r>
      <w:r w:rsidR="001F2F39">
        <w:rPr>
          <w:bCs/>
          <w:sz w:val="28"/>
          <w:szCs w:val="28"/>
        </w:rPr>
        <w:t xml:space="preserve">, </w:t>
      </w:r>
      <w:r w:rsidR="003F167D" w:rsidRPr="00E24DE0">
        <w:rPr>
          <w:sz w:val="28"/>
          <w:szCs w:val="28"/>
        </w:rPr>
        <w:t xml:space="preserve">территориальная избирательная комиссия </w:t>
      </w:r>
      <w:r w:rsidR="00545540">
        <w:rPr>
          <w:sz w:val="28"/>
          <w:szCs w:val="28"/>
        </w:rPr>
        <w:t>№ 2 Октябрьского округа города Липецка</w:t>
      </w:r>
      <w:r w:rsidR="003F167D" w:rsidRPr="00E24DE0">
        <w:rPr>
          <w:sz w:val="28"/>
          <w:szCs w:val="28"/>
        </w:rPr>
        <w:t xml:space="preserve"> </w:t>
      </w:r>
      <w:r w:rsidR="003F167D" w:rsidRPr="00E24DE0">
        <w:rPr>
          <w:b/>
          <w:sz w:val="28"/>
          <w:szCs w:val="28"/>
        </w:rPr>
        <w:t>постановляет</w:t>
      </w:r>
      <w:r w:rsidR="003F167D" w:rsidRPr="00E24DE0">
        <w:rPr>
          <w:sz w:val="28"/>
          <w:szCs w:val="28"/>
        </w:rPr>
        <w:t>:</w:t>
      </w:r>
    </w:p>
    <w:p w14:paraId="0B0A204C" w14:textId="1FB6F006" w:rsidR="00E24DE0" w:rsidRDefault="00DD0C4D" w:rsidP="00545540">
      <w:pPr>
        <w:spacing w:line="360" w:lineRule="auto"/>
        <w:ind w:firstLine="709"/>
        <w:jc w:val="both"/>
        <w:rPr>
          <w:sz w:val="28"/>
          <w:szCs w:val="28"/>
        </w:rPr>
      </w:pPr>
      <w:r w:rsidRPr="00E24DE0">
        <w:rPr>
          <w:sz w:val="28"/>
          <w:szCs w:val="28"/>
        </w:rPr>
        <w:t xml:space="preserve">1. </w:t>
      </w:r>
      <w:r w:rsidR="00CF0853" w:rsidRPr="00E24DE0">
        <w:rPr>
          <w:sz w:val="28"/>
          <w:szCs w:val="28"/>
        </w:rPr>
        <w:t xml:space="preserve">Отказать в регистрации </w:t>
      </w:r>
      <w:r w:rsidR="002055AA" w:rsidRPr="00E24DE0">
        <w:rPr>
          <w:sz w:val="28"/>
          <w:szCs w:val="28"/>
        </w:rPr>
        <w:t xml:space="preserve">кандидатом </w:t>
      </w:r>
      <w:r w:rsidR="00084828" w:rsidRPr="00E24DE0">
        <w:rPr>
          <w:sz w:val="28"/>
          <w:szCs w:val="28"/>
        </w:rPr>
        <w:t>в</w:t>
      </w:r>
      <w:r w:rsidR="00E24DE0" w:rsidRPr="00E24DE0">
        <w:rPr>
          <w:sz w:val="28"/>
          <w:szCs w:val="28"/>
        </w:rPr>
        <w:t xml:space="preserve"> депутаты</w:t>
      </w:r>
      <w:r w:rsidR="00307B6F" w:rsidRPr="00307B6F">
        <w:t xml:space="preserve"> </w:t>
      </w:r>
      <w:r w:rsidR="00545540" w:rsidRPr="00B77526">
        <w:rPr>
          <w:sz w:val="28"/>
          <w:szCs w:val="28"/>
        </w:rPr>
        <w:t xml:space="preserve">Липецкого городского Совета депутатов </w:t>
      </w:r>
      <w:r w:rsidR="00545540">
        <w:rPr>
          <w:sz w:val="28"/>
          <w:szCs w:val="28"/>
        </w:rPr>
        <w:t>шестого</w:t>
      </w:r>
      <w:r w:rsidR="00545540" w:rsidRPr="00B77526">
        <w:rPr>
          <w:sz w:val="28"/>
          <w:szCs w:val="28"/>
        </w:rPr>
        <w:t xml:space="preserve"> созыва по одномандатному избирательному округу №</w:t>
      </w:r>
      <w:r w:rsidR="00545540">
        <w:rPr>
          <w:sz w:val="28"/>
          <w:szCs w:val="28"/>
        </w:rPr>
        <w:t xml:space="preserve"> 35</w:t>
      </w:r>
      <w:r w:rsidR="00307B6F" w:rsidRPr="00307B6F">
        <w:rPr>
          <w:sz w:val="28"/>
          <w:szCs w:val="28"/>
        </w:rPr>
        <w:t xml:space="preserve"> </w:t>
      </w:r>
      <w:r w:rsidR="00545540">
        <w:rPr>
          <w:sz w:val="28"/>
        </w:rPr>
        <w:t xml:space="preserve">Афанасову Андрею Викторовичу, </w:t>
      </w:r>
      <w:r w:rsidR="00545540">
        <w:rPr>
          <w:sz w:val="28"/>
          <w:szCs w:val="28"/>
        </w:rPr>
        <w:t>17 августа 1975 года рождения</w:t>
      </w:r>
      <w:r w:rsidR="00545540" w:rsidRPr="00BD51C1">
        <w:rPr>
          <w:sz w:val="28"/>
          <w:szCs w:val="28"/>
        </w:rPr>
        <w:t xml:space="preserve">, </w:t>
      </w:r>
      <w:r w:rsidR="00545540">
        <w:rPr>
          <w:sz w:val="28"/>
          <w:szCs w:val="28"/>
        </w:rPr>
        <w:t>выдвинутого в порядке самовыдвижения</w:t>
      </w:r>
      <w:r w:rsidR="00307B6F" w:rsidRPr="00307B6F">
        <w:rPr>
          <w:sz w:val="28"/>
          <w:szCs w:val="28"/>
        </w:rPr>
        <w:t xml:space="preserve"> </w:t>
      </w:r>
      <w:r w:rsidR="003E018F">
        <w:rPr>
          <w:sz w:val="28"/>
          <w:szCs w:val="28"/>
        </w:rPr>
        <w:t>2</w:t>
      </w:r>
      <w:r w:rsidR="00545540">
        <w:rPr>
          <w:sz w:val="28"/>
          <w:szCs w:val="28"/>
        </w:rPr>
        <w:t>8</w:t>
      </w:r>
      <w:r w:rsidR="00307B6F" w:rsidRPr="00307B6F">
        <w:rPr>
          <w:sz w:val="28"/>
          <w:szCs w:val="28"/>
        </w:rPr>
        <w:t xml:space="preserve"> ию</w:t>
      </w:r>
      <w:r w:rsidR="003E018F">
        <w:rPr>
          <w:sz w:val="28"/>
          <w:szCs w:val="28"/>
        </w:rPr>
        <w:t>ня</w:t>
      </w:r>
      <w:r w:rsidR="00307B6F" w:rsidRPr="00307B6F">
        <w:rPr>
          <w:sz w:val="28"/>
          <w:szCs w:val="28"/>
        </w:rPr>
        <w:t xml:space="preserve"> 202</w:t>
      </w:r>
      <w:r w:rsidR="00545540">
        <w:rPr>
          <w:sz w:val="28"/>
          <w:szCs w:val="28"/>
        </w:rPr>
        <w:t>1</w:t>
      </w:r>
      <w:r w:rsidR="00307B6F" w:rsidRPr="00307B6F">
        <w:rPr>
          <w:sz w:val="28"/>
          <w:szCs w:val="28"/>
        </w:rPr>
        <w:t xml:space="preserve"> года в </w:t>
      </w:r>
      <w:r w:rsidR="003E018F">
        <w:rPr>
          <w:sz w:val="28"/>
          <w:szCs w:val="28"/>
        </w:rPr>
        <w:t>10</w:t>
      </w:r>
      <w:r w:rsidR="00307B6F" w:rsidRPr="00307B6F">
        <w:rPr>
          <w:sz w:val="28"/>
          <w:szCs w:val="28"/>
        </w:rPr>
        <w:t xml:space="preserve"> часов </w:t>
      </w:r>
      <w:r w:rsidR="003E018F">
        <w:rPr>
          <w:sz w:val="28"/>
          <w:szCs w:val="28"/>
        </w:rPr>
        <w:t>1</w:t>
      </w:r>
      <w:r w:rsidR="00307B6F" w:rsidRPr="00307B6F">
        <w:rPr>
          <w:sz w:val="28"/>
          <w:szCs w:val="28"/>
        </w:rPr>
        <w:t>0 минут.</w:t>
      </w:r>
    </w:p>
    <w:p w14:paraId="391245A8" w14:textId="77777777" w:rsidR="00545540" w:rsidRDefault="00545540" w:rsidP="00545540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D54B7">
        <w:rPr>
          <w:sz w:val="28"/>
        </w:rPr>
        <w:t>Разместить настоящее постановление на сайте территориальной избирательной комиссии №2 Октябрьского округа города Липецка в информационно-телекоммуникационной сети «Интернет».</w:t>
      </w:r>
    </w:p>
    <w:p w14:paraId="5F581DE6" w14:textId="77777777" w:rsidR="00545540" w:rsidRPr="00E24DE0" w:rsidRDefault="00545540" w:rsidP="00307B6F">
      <w:pPr>
        <w:spacing w:line="360" w:lineRule="auto"/>
        <w:jc w:val="both"/>
        <w:rPr>
          <w:sz w:val="28"/>
          <w:szCs w:val="28"/>
        </w:rPr>
      </w:pPr>
    </w:p>
    <w:p w14:paraId="04F66FA5" w14:textId="27731BED" w:rsidR="00802E6D" w:rsidRDefault="00802E6D" w:rsidP="006979E5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500"/>
      </w:tblGrid>
      <w:tr w:rsidR="00545540" w:rsidRPr="003D0B76" w14:paraId="7E82FE28" w14:textId="77777777" w:rsidTr="00EE2659">
        <w:tc>
          <w:tcPr>
            <w:tcW w:w="5290" w:type="dxa"/>
          </w:tcPr>
          <w:p w14:paraId="4113D98D" w14:textId="77777777" w:rsidR="00545540" w:rsidRPr="003D0B76" w:rsidRDefault="00545540" w:rsidP="00EE2659">
            <w:pPr>
              <w:tabs>
                <w:tab w:val="left" w:pos="-2250"/>
              </w:tabs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3D0B76">
              <w:rPr>
                <w:b/>
                <w:sz w:val="28"/>
                <w:szCs w:val="28"/>
              </w:rPr>
              <w:t xml:space="preserve">ПРЕДСЕДАТЕЛЬ </w:t>
            </w:r>
          </w:p>
          <w:p w14:paraId="318DD6CE" w14:textId="77777777" w:rsidR="00545540" w:rsidRPr="003D0B76" w:rsidRDefault="00545540" w:rsidP="00EE2659">
            <w:pPr>
              <w:tabs>
                <w:tab w:val="left" w:pos="-2250"/>
              </w:tabs>
              <w:spacing w:line="240" w:lineRule="exact"/>
              <w:jc w:val="both"/>
              <w:rPr>
                <w:b/>
                <w:i/>
                <w:sz w:val="28"/>
                <w:szCs w:val="28"/>
              </w:rPr>
            </w:pPr>
            <w:r w:rsidRPr="003D0B76">
              <w:rPr>
                <w:b/>
                <w:sz w:val="28"/>
                <w:szCs w:val="28"/>
              </w:rPr>
              <w:t>КОМИССИИ</w:t>
            </w:r>
          </w:p>
        </w:tc>
        <w:tc>
          <w:tcPr>
            <w:tcW w:w="4500" w:type="dxa"/>
          </w:tcPr>
          <w:p w14:paraId="29767BD9" w14:textId="77777777" w:rsidR="00545540" w:rsidRPr="003D0B76" w:rsidRDefault="00545540" w:rsidP="00EE2659">
            <w:pPr>
              <w:tabs>
                <w:tab w:val="left" w:pos="-2250"/>
              </w:tabs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  <w:p w14:paraId="4179F399" w14:textId="77777777" w:rsidR="00545540" w:rsidRPr="003D0B76" w:rsidRDefault="00545540" w:rsidP="00EE2659">
            <w:pPr>
              <w:tabs>
                <w:tab w:val="left" w:pos="-2250"/>
              </w:tabs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3D0B76">
              <w:rPr>
                <w:b/>
                <w:sz w:val="28"/>
                <w:szCs w:val="28"/>
              </w:rPr>
              <w:t>А.Б. ДЕЕВ</w:t>
            </w:r>
          </w:p>
        </w:tc>
      </w:tr>
      <w:tr w:rsidR="00545540" w:rsidRPr="003D0B76" w14:paraId="00EE2315" w14:textId="77777777" w:rsidTr="00EE2659">
        <w:trPr>
          <w:trHeight w:val="106"/>
        </w:trPr>
        <w:tc>
          <w:tcPr>
            <w:tcW w:w="5290" w:type="dxa"/>
          </w:tcPr>
          <w:p w14:paraId="025D52F9" w14:textId="77777777" w:rsidR="00545540" w:rsidRPr="003D0B76" w:rsidRDefault="00545540" w:rsidP="00EE2659">
            <w:pPr>
              <w:tabs>
                <w:tab w:val="left" w:pos="-2250"/>
              </w:tabs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  <w:p w14:paraId="5144D979" w14:textId="77777777" w:rsidR="00545540" w:rsidRPr="003D0B76" w:rsidRDefault="00545540" w:rsidP="00EE2659">
            <w:pPr>
              <w:tabs>
                <w:tab w:val="left" w:pos="-2250"/>
              </w:tabs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3D0B76">
              <w:rPr>
                <w:b/>
                <w:sz w:val="28"/>
                <w:szCs w:val="28"/>
              </w:rPr>
              <w:t xml:space="preserve">СЕКРЕТАРЬ </w:t>
            </w:r>
          </w:p>
          <w:p w14:paraId="5957C795" w14:textId="77777777" w:rsidR="00545540" w:rsidRPr="003D0B76" w:rsidRDefault="00545540" w:rsidP="00EE2659">
            <w:pPr>
              <w:tabs>
                <w:tab w:val="left" w:pos="-2250"/>
              </w:tabs>
              <w:spacing w:line="240" w:lineRule="exact"/>
              <w:rPr>
                <w:b/>
                <w:sz w:val="28"/>
                <w:szCs w:val="28"/>
              </w:rPr>
            </w:pPr>
            <w:r w:rsidRPr="003D0B76">
              <w:rPr>
                <w:b/>
                <w:sz w:val="28"/>
                <w:szCs w:val="28"/>
              </w:rPr>
              <w:t>КОМИССИИ</w:t>
            </w:r>
          </w:p>
        </w:tc>
        <w:tc>
          <w:tcPr>
            <w:tcW w:w="4500" w:type="dxa"/>
          </w:tcPr>
          <w:p w14:paraId="17907AB2" w14:textId="77777777" w:rsidR="00545540" w:rsidRPr="003D0B76" w:rsidRDefault="00545540" w:rsidP="00EE2659">
            <w:pPr>
              <w:tabs>
                <w:tab w:val="left" w:pos="-2250"/>
              </w:tabs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  <w:p w14:paraId="1CBFB0CB" w14:textId="77777777" w:rsidR="00545540" w:rsidRPr="003D0B76" w:rsidRDefault="00545540" w:rsidP="00EE2659">
            <w:pPr>
              <w:tabs>
                <w:tab w:val="left" w:pos="-2250"/>
              </w:tabs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3D0B76">
              <w:rPr>
                <w:b/>
                <w:sz w:val="28"/>
                <w:szCs w:val="28"/>
              </w:rPr>
              <w:t>А.С. КАКУНИНА</w:t>
            </w:r>
          </w:p>
        </w:tc>
      </w:tr>
    </w:tbl>
    <w:p w14:paraId="060320F4" w14:textId="77777777" w:rsidR="00545540" w:rsidRPr="00E24DE0" w:rsidRDefault="00545540" w:rsidP="006979E5">
      <w:pPr>
        <w:spacing w:line="360" w:lineRule="auto"/>
        <w:jc w:val="both"/>
        <w:rPr>
          <w:sz w:val="28"/>
          <w:szCs w:val="28"/>
        </w:rPr>
      </w:pPr>
    </w:p>
    <w:sectPr w:rsidR="00545540" w:rsidRPr="00E24DE0" w:rsidSect="00CF4B21">
      <w:headerReference w:type="default" r:id="rId8"/>
      <w:pgSz w:w="11906" w:h="16838"/>
      <w:pgMar w:top="993" w:right="851" w:bottom="794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D9BF" w14:textId="77777777" w:rsidR="00D52DC2" w:rsidRDefault="00D52DC2">
      <w:r>
        <w:separator/>
      </w:r>
    </w:p>
  </w:endnote>
  <w:endnote w:type="continuationSeparator" w:id="0">
    <w:p w14:paraId="78E57648" w14:textId="77777777" w:rsidR="00D52DC2" w:rsidRDefault="00D5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BBBA6" w14:textId="77777777" w:rsidR="00D52DC2" w:rsidRDefault="00D52DC2">
      <w:r>
        <w:separator/>
      </w:r>
    </w:p>
  </w:footnote>
  <w:footnote w:type="continuationSeparator" w:id="0">
    <w:p w14:paraId="65610FC3" w14:textId="77777777" w:rsidR="00D52DC2" w:rsidRDefault="00D52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974524"/>
      <w:docPartObj>
        <w:docPartGallery w:val="Page Numbers (Top of Page)"/>
        <w:docPartUnique/>
      </w:docPartObj>
    </w:sdtPr>
    <w:sdtEndPr/>
    <w:sdtContent>
      <w:p w14:paraId="32A9020D" w14:textId="2C7899AD" w:rsidR="00CF4B21" w:rsidRDefault="00CF4B2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FDB">
          <w:rPr>
            <w:noProof/>
          </w:rPr>
          <w:t>2</w:t>
        </w:r>
        <w:r>
          <w:fldChar w:fldCharType="end"/>
        </w:r>
      </w:p>
    </w:sdtContent>
  </w:sdt>
  <w:p w14:paraId="5651CE6C" w14:textId="77777777" w:rsidR="00CF4B21" w:rsidRDefault="00CF4B2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7068D"/>
    <w:multiLevelType w:val="singleLevel"/>
    <w:tmpl w:val="02FE35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C3"/>
    <w:rsid w:val="00026287"/>
    <w:rsid w:val="00054A51"/>
    <w:rsid w:val="00054A87"/>
    <w:rsid w:val="00056824"/>
    <w:rsid w:val="00057A83"/>
    <w:rsid w:val="00061FBB"/>
    <w:rsid w:val="00082FDB"/>
    <w:rsid w:val="00084828"/>
    <w:rsid w:val="0008539E"/>
    <w:rsid w:val="000B373A"/>
    <w:rsid w:val="000D73DD"/>
    <w:rsid w:val="000E3D19"/>
    <w:rsid w:val="0017328D"/>
    <w:rsid w:val="001C7ACE"/>
    <w:rsid w:val="001D6FAB"/>
    <w:rsid w:val="001F2F39"/>
    <w:rsid w:val="002055AA"/>
    <w:rsid w:val="00222466"/>
    <w:rsid w:val="00237C45"/>
    <w:rsid w:val="0025407F"/>
    <w:rsid w:val="00257E5F"/>
    <w:rsid w:val="00267700"/>
    <w:rsid w:val="002A62C8"/>
    <w:rsid w:val="0030451A"/>
    <w:rsid w:val="00304AFE"/>
    <w:rsid w:val="00307B6F"/>
    <w:rsid w:val="0031449A"/>
    <w:rsid w:val="00323B54"/>
    <w:rsid w:val="00376D2B"/>
    <w:rsid w:val="003804BE"/>
    <w:rsid w:val="003B0E2A"/>
    <w:rsid w:val="003B1286"/>
    <w:rsid w:val="003E018F"/>
    <w:rsid w:val="003F167D"/>
    <w:rsid w:val="00427AA3"/>
    <w:rsid w:val="004323BE"/>
    <w:rsid w:val="00444ACD"/>
    <w:rsid w:val="004660AC"/>
    <w:rsid w:val="00486649"/>
    <w:rsid w:val="00495A9B"/>
    <w:rsid w:val="004D34C3"/>
    <w:rsid w:val="004E1D8B"/>
    <w:rsid w:val="00505545"/>
    <w:rsid w:val="00530D55"/>
    <w:rsid w:val="00545540"/>
    <w:rsid w:val="006233CD"/>
    <w:rsid w:val="00667821"/>
    <w:rsid w:val="00693AF3"/>
    <w:rsid w:val="006979E5"/>
    <w:rsid w:val="006D1379"/>
    <w:rsid w:val="006F5712"/>
    <w:rsid w:val="00761EF7"/>
    <w:rsid w:val="00775714"/>
    <w:rsid w:val="0078708C"/>
    <w:rsid w:val="007924D7"/>
    <w:rsid w:val="00802E6D"/>
    <w:rsid w:val="008259ED"/>
    <w:rsid w:val="008439EF"/>
    <w:rsid w:val="0084736C"/>
    <w:rsid w:val="00847976"/>
    <w:rsid w:val="00894B0A"/>
    <w:rsid w:val="008A23EE"/>
    <w:rsid w:val="008B79CE"/>
    <w:rsid w:val="009227DC"/>
    <w:rsid w:val="00941F1C"/>
    <w:rsid w:val="00985B9D"/>
    <w:rsid w:val="009A36B7"/>
    <w:rsid w:val="009C69F4"/>
    <w:rsid w:val="00A07665"/>
    <w:rsid w:val="00A14925"/>
    <w:rsid w:val="00A372DB"/>
    <w:rsid w:val="00A44E8D"/>
    <w:rsid w:val="00A62149"/>
    <w:rsid w:val="00A913AC"/>
    <w:rsid w:val="00AB65C3"/>
    <w:rsid w:val="00AB7181"/>
    <w:rsid w:val="00AC1723"/>
    <w:rsid w:val="00AD5B2D"/>
    <w:rsid w:val="00AE5514"/>
    <w:rsid w:val="00AF32F2"/>
    <w:rsid w:val="00B2681B"/>
    <w:rsid w:val="00B2777C"/>
    <w:rsid w:val="00B61ED6"/>
    <w:rsid w:val="00B64225"/>
    <w:rsid w:val="00B7367D"/>
    <w:rsid w:val="00BE2D22"/>
    <w:rsid w:val="00C6064F"/>
    <w:rsid w:val="00C842CE"/>
    <w:rsid w:val="00C91772"/>
    <w:rsid w:val="00CA43E8"/>
    <w:rsid w:val="00CD659C"/>
    <w:rsid w:val="00CE2BBD"/>
    <w:rsid w:val="00CE5010"/>
    <w:rsid w:val="00CF0853"/>
    <w:rsid w:val="00CF4B21"/>
    <w:rsid w:val="00D1389C"/>
    <w:rsid w:val="00D151E5"/>
    <w:rsid w:val="00D41484"/>
    <w:rsid w:val="00D42399"/>
    <w:rsid w:val="00D52DC2"/>
    <w:rsid w:val="00D61424"/>
    <w:rsid w:val="00D71045"/>
    <w:rsid w:val="00D713DB"/>
    <w:rsid w:val="00D77CC8"/>
    <w:rsid w:val="00D84FEE"/>
    <w:rsid w:val="00D874D2"/>
    <w:rsid w:val="00DA495E"/>
    <w:rsid w:val="00DC497C"/>
    <w:rsid w:val="00DD0C4D"/>
    <w:rsid w:val="00E15FB0"/>
    <w:rsid w:val="00E24DE0"/>
    <w:rsid w:val="00E55683"/>
    <w:rsid w:val="00EB25BE"/>
    <w:rsid w:val="00EF05CC"/>
    <w:rsid w:val="00EF4484"/>
    <w:rsid w:val="00F23570"/>
    <w:rsid w:val="00F47960"/>
    <w:rsid w:val="00FA363E"/>
    <w:rsid w:val="00FA415A"/>
    <w:rsid w:val="00FB0F13"/>
    <w:rsid w:val="00FB1A9E"/>
    <w:rsid w:val="00FC3E77"/>
    <w:rsid w:val="00FC6B72"/>
    <w:rsid w:val="00FD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6D058"/>
  <w15:docId w15:val="{408B4475-4B6F-4DD6-AB18-C899B846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Subtitle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alloon Text"/>
    <w:basedOn w:val="a"/>
    <w:semiHidden/>
    <w:rsid w:val="00061FB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rsid w:val="00A14925"/>
  </w:style>
  <w:style w:type="character" w:styleId="a9">
    <w:name w:val="footnote reference"/>
    <w:uiPriority w:val="99"/>
    <w:semiHidden/>
    <w:rsid w:val="00A14925"/>
    <w:rPr>
      <w:vertAlign w:val="superscript"/>
    </w:rPr>
  </w:style>
  <w:style w:type="character" w:customStyle="1" w:styleId="a8">
    <w:name w:val="Текст сноски Знак"/>
    <w:link w:val="a7"/>
    <w:uiPriority w:val="99"/>
    <w:semiHidden/>
    <w:rsid w:val="00D874D2"/>
  </w:style>
  <w:style w:type="paragraph" w:styleId="aa">
    <w:name w:val="header"/>
    <w:basedOn w:val="a"/>
    <w:link w:val="ab"/>
    <w:uiPriority w:val="99"/>
    <w:unhideWhenUsed/>
    <w:rsid w:val="00E24D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24DE0"/>
  </w:style>
  <w:style w:type="paragraph" w:styleId="ac">
    <w:name w:val="footer"/>
    <w:basedOn w:val="a"/>
    <w:link w:val="ad"/>
    <w:uiPriority w:val="99"/>
    <w:unhideWhenUsed/>
    <w:rsid w:val="00E24DE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24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3D3DF-0C65-4634-A1BA-DD7B8C3C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550</Words>
  <Characters>3952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 ЛИПЕЦКОЙ ОБЛАСТИ</vt:lpstr>
    </vt:vector>
  </TitlesOfParts>
  <Company>ГАС "Выборы"</Company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ЛИПЕЦКОЙ ОБЛАСТИ</dc:title>
  <dc:creator>ГАС "Выборы"</dc:creator>
  <cp:lastModifiedBy>User</cp:lastModifiedBy>
  <cp:revision>5</cp:revision>
  <cp:lastPrinted>2020-07-24T08:14:00Z</cp:lastPrinted>
  <dcterms:created xsi:type="dcterms:W3CDTF">2021-07-18T09:20:00Z</dcterms:created>
  <dcterms:modified xsi:type="dcterms:W3CDTF">2021-07-19T14:46:00Z</dcterms:modified>
</cp:coreProperties>
</file>