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D7ED" w14:textId="77777777" w:rsidR="00CB33B4" w:rsidRPr="0009090B" w:rsidRDefault="00CB33B4" w:rsidP="00CB33B4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9090B">
        <w:rPr>
          <w:rFonts w:ascii="Times New Roman" w:hAnsi="Times New Roman"/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549985C0" w14:textId="77777777" w:rsidR="00CB33B4" w:rsidRPr="00E3193A" w:rsidRDefault="00CB33B4" w:rsidP="00CB33B4">
      <w:pPr>
        <w:pStyle w:val="aa"/>
        <w:rPr>
          <w:sz w:val="20"/>
        </w:rPr>
      </w:pPr>
    </w:p>
    <w:p w14:paraId="20ACEABF" w14:textId="77777777" w:rsidR="00CB33B4" w:rsidRPr="0009090B" w:rsidRDefault="00CB33B4" w:rsidP="00CB33B4">
      <w:pPr>
        <w:pStyle w:val="aa"/>
      </w:pPr>
      <w:r w:rsidRPr="0009090B">
        <w:t>ПОСТАНОВЛЕНИЕ</w:t>
      </w:r>
    </w:p>
    <w:p w14:paraId="24B66C9E" w14:textId="77777777" w:rsidR="00CB33B4" w:rsidRPr="00E3193A" w:rsidRDefault="00CB33B4" w:rsidP="00CB33B4">
      <w:pPr>
        <w:rPr>
          <w:b/>
          <w:sz w:val="16"/>
          <w:szCs w:val="16"/>
        </w:rPr>
      </w:pPr>
    </w:p>
    <w:p w14:paraId="0571AAF7" w14:textId="2208C843" w:rsidR="00CB33B4" w:rsidRPr="0009090B" w:rsidRDefault="00CB33B4" w:rsidP="00CB33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="004C0816">
        <w:rPr>
          <w:rFonts w:ascii="Times New Roman" w:hAnsi="Times New Roman"/>
          <w:sz w:val="28"/>
          <w:szCs w:val="28"/>
        </w:rPr>
        <w:t>августа</w:t>
      </w:r>
      <w:r w:rsidRPr="0009090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09090B">
        <w:rPr>
          <w:rFonts w:ascii="Times New Roman" w:hAnsi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/>
          <w:sz w:val="28"/>
          <w:szCs w:val="28"/>
        </w:rPr>
        <w:tab/>
      </w:r>
      <w:r w:rsidRPr="0009090B">
        <w:rPr>
          <w:rFonts w:ascii="Times New Roman" w:hAnsi="Times New Roman"/>
          <w:sz w:val="28"/>
          <w:szCs w:val="28"/>
        </w:rPr>
        <w:t xml:space="preserve">            </w:t>
      </w:r>
      <w:r w:rsidRPr="0009090B">
        <w:rPr>
          <w:rFonts w:ascii="Times New Roman" w:hAnsi="Times New Roman"/>
          <w:sz w:val="28"/>
          <w:szCs w:val="28"/>
        </w:rPr>
        <w:tab/>
      </w:r>
      <w:r w:rsidRPr="0009090B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C08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№ 133/82</w:t>
      </w:r>
      <w:r w:rsidR="002524AE">
        <w:rPr>
          <w:rFonts w:ascii="Times New Roman" w:hAnsi="Times New Roman"/>
          <w:color w:val="000000"/>
          <w:sz w:val="28"/>
          <w:szCs w:val="28"/>
        </w:rPr>
        <w:t>2</w:t>
      </w:r>
    </w:p>
    <w:p w14:paraId="74B876BB" w14:textId="77777777" w:rsidR="00CB33B4" w:rsidRDefault="00CB33B4" w:rsidP="00CB33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Липецк</w:t>
      </w:r>
    </w:p>
    <w:p w14:paraId="63AFDC31" w14:textId="77777777" w:rsidR="00CB33B4" w:rsidRDefault="00CB33B4" w:rsidP="00ED54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9F322B" w14:textId="77777777" w:rsidR="0048728D" w:rsidRDefault="00CB33B4" w:rsidP="00ED54D5">
      <w:pPr>
        <w:pStyle w:val="af0"/>
        <w:jc w:val="center"/>
        <w:rPr>
          <w:b/>
          <w:bCs/>
          <w:color w:val="000000"/>
          <w:sz w:val="28"/>
          <w:szCs w:val="28"/>
        </w:rPr>
      </w:pPr>
      <w:r w:rsidRPr="00023E03">
        <w:rPr>
          <w:b/>
          <w:bCs/>
          <w:sz w:val="28"/>
          <w:szCs w:val="28"/>
        </w:rPr>
        <w:t xml:space="preserve">О члене </w:t>
      </w:r>
      <w:r>
        <w:rPr>
          <w:b/>
          <w:bCs/>
          <w:sz w:val="28"/>
          <w:szCs w:val="28"/>
        </w:rPr>
        <w:t>территориальной</w:t>
      </w:r>
      <w:r w:rsidRPr="00023E03">
        <w:rPr>
          <w:b/>
          <w:bCs/>
          <w:sz w:val="28"/>
          <w:szCs w:val="28"/>
        </w:rPr>
        <w:t xml:space="preserve"> избирательной комиссии </w:t>
      </w:r>
      <w:r>
        <w:rPr>
          <w:b/>
          <w:bCs/>
          <w:sz w:val="28"/>
          <w:szCs w:val="28"/>
        </w:rPr>
        <w:t xml:space="preserve">№2 Октябрьского округа города Липецка </w:t>
      </w:r>
      <w:r w:rsidRPr="00023E03">
        <w:rPr>
          <w:b/>
          <w:bCs/>
          <w:sz w:val="28"/>
          <w:szCs w:val="28"/>
        </w:rPr>
        <w:t xml:space="preserve">с правом совещательного голоса, назначенным </w:t>
      </w:r>
      <w:r>
        <w:rPr>
          <w:b/>
          <w:bCs/>
          <w:color w:val="000000"/>
          <w:sz w:val="28"/>
          <w:szCs w:val="28"/>
        </w:rPr>
        <w:t>кандидатом в депутаты Липецкого горо</w:t>
      </w:r>
      <w:r w:rsidR="0048728D">
        <w:rPr>
          <w:b/>
          <w:bCs/>
          <w:color w:val="000000"/>
          <w:sz w:val="28"/>
          <w:szCs w:val="28"/>
        </w:rPr>
        <w:t xml:space="preserve">дского Совета депутатов шестого                      </w:t>
      </w:r>
      <w:r>
        <w:rPr>
          <w:b/>
          <w:bCs/>
          <w:color w:val="000000"/>
          <w:sz w:val="28"/>
          <w:szCs w:val="28"/>
        </w:rPr>
        <w:t xml:space="preserve">созыва </w:t>
      </w:r>
      <w:bookmarkStart w:id="0" w:name="_Hlk47726353"/>
      <w:r>
        <w:rPr>
          <w:b/>
          <w:bCs/>
          <w:color w:val="000000"/>
          <w:sz w:val="28"/>
          <w:szCs w:val="28"/>
        </w:rPr>
        <w:t>по одномандатному избирательному округу №12</w:t>
      </w:r>
      <w:bookmarkEnd w:id="0"/>
    </w:p>
    <w:p w14:paraId="32548AD1" w14:textId="77777777" w:rsidR="00CB33B4" w:rsidRPr="0048728D" w:rsidRDefault="0048728D" w:rsidP="00ED54D5">
      <w:pPr>
        <w:pStyle w:val="af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Соловьевой Юли</w:t>
      </w:r>
      <w:r w:rsidR="004E021C">
        <w:rPr>
          <w:b/>
          <w:bCs/>
          <w:color w:val="000000"/>
          <w:sz w:val="28"/>
          <w:szCs w:val="28"/>
        </w:rPr>
        <w:t>ей</w:t>
      </w:r>
      <w:r>
        <w:rPr>
          <w:b/>
          <w:bCs/>
          <w:color w:val="000000"/>
          <w:sz w:val="28"/>
          <w:szCs w:val="28"/>
        </w:rPr>
        <w:t xml:space="preserve"> Валерьевн</w:t>
      </w:r>
      <w:r w:rsidR="007B78A0">
        <w:rPr>
          <w:b/>
          <w:bCs/>
          <w:color w:val="000000"/>
          <w:sz w:val="28"/>
          <w:szCs w:val="28"/>
        </w:rPr>
        <w:t>ой</w:t>
      </w:r>
    </w:p>
    <w:p w14:paraId="705E3CAE" w14:textId="77777777" w:rsidR="00CB33B4" w:rsidRPr="00F13636" w:rsidRDefault="00CB33B4" w:rsidP="00CB33B4">
      <w:pPr>
        <w:pStyle w:val="af0"/>
        <w:spacing w:line="360" w:lineRule="auto"/>
        <w:jc w:val="both"/>
        <w:rPr>
          <w:sz w:val="18"/>
        </w:rPr>
      </w:pPr>
    </w:p>
    <w:p w14:paraId="6A4AC75C" w14:textId="77777777" w:rsidR="00CB33B4" w:rsidRPr="007B78A0" w:rsidRDefault="00CB33B4" w:rsidP="007B78A0">
      <w:pPr>
        <w:pStyle w:val="af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23E03">
        <w:rPr>
          <w:sz w:val="28"/>
          <w:szCs w:val="28"/>
        </w:rPr>
        <w:t xml:space="preserve">Рассмотрев документы о назначении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с правом совещательного голоса, представленные в </w:t>
      </w:r>
      <w:r>
        <w:rPr>
          <w:sz w:val="28"/>
          <w:szCs w:val="28"/>
        </w:rPr>
        <w:t>территориальную</w:t>
      </w:r>
      <w:r w:rsidRPr="00023E03">
        <w:rPr>
          <w:sz w:val="28"/>
          <w:szCs w:val="28"/>
        </w:rPr>
        <w:t xml:space="preserve"> избирательную комиссию</w:t>
      </w:r>
      <w:r>
        <w:rPr>
          <w:sz w:val="28"/>
          <w:szCs w:val="28"/>
        </w:rPr>
        <w:t xml:space="preserve"> № 2 Октябрьского округа города Липецка</w:t>
      </w:r>
      <w:r w:rsidRPr="00023E03">
        <w:rPr>
          <w:sz w:val="28"/>
          <w:szCs w:val="28"/>
        </w:rPr>
        <w:t xml:space="preserve"> и в соответствии со статьей </w:t>
      </w:r>
      <w:proofErr w:type="gramStart"/>
      <w:r>
        <w:rPr>
          <w:sz w:val="28"/>
          <w:szCs w:val="28"/>
        </w:rPr>
        <w:t>28</w:t>
      </w:r>
      <w:r w:rsidRPr="00023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023E03">
        <w:rPr>
          <w:color w:val="000000"/>
          <w:sz w:val="28"/>
          <w:szCs w:val="28"/>
        </w:rPr>
        <w:t>акона</w:t>
      </w:r>
      <w:proofErr w:type="gramEnd"/>
      <w:r>
        <w:rPr>
          <w:color w:val="000000"/>
          <w:sz w:val="28"/>
          <w:szCs w:val="28"/>
        </w:rPr>
        <w:t xml:space="preserve"> </w:t>
      </w:r>
      <w:r w:rsidRPr="00023E03">
        <w:rPr>
          <w:color w:val="000000"/>
          <w:sz w:val="28"/>
          <w:szCs w:val="28"/>
        </w:rPr>
        <w:t xml:space="preserve"> Липецкой области </w:t>
      </w:r>
      <w:r>
        <w:rPr>
          <w:color w:val="000000"/>
          <w:sz w:val="28"/>
          <w:szCs w:val="28"/>
        </w:rPr>
        <w:t xml:space="preserve">от 06.06.2007 г.  №60-ОЗ </w:t>
      </w:r>
      <w:r w:rsidRPr="00023E03">
        <w:rPr>
          <w:sz w:val="28"/>
          <w:szCs w:val="28"/>
        </w:rPr>
        <w:t xml:space="preserve">«О выборах депутатов </w:t>
      </w:r>
      <w:r>
        <w:rPr>
          <w:sz w:val="28"/>
          <w:szCs w:val="28"/>
        </w:rPr>
        <w:t>представительных органов муниципальных образований в Липецкой области</w:t>
      </w:r>
      <w:r w:rsidRPr="00023E03">
        <w:rPr>
          <w:sz w:val="28"/>
          <w:szCs w:val="28"/>
        </w:rPr>
        <w:t>»</w:t>
      </w:r>
      <w:r w:rsidR="00F87CDD" w:rsidRPr="00F87CDD">
        <w:rPr>
          <w:bCs/>
          <w:sz w:val="28"/>
          <w:szCs w:val="28"/>
        </w:rPr>
        <w:t xml:space="preserve"> </w:t>
      </w:r>
      <w:r w:rsidR="00F87CDD">
        <w:rPr>
          <w:bCs/>
          <w:sz w:val="28"/>
          <w:szCs w:val="28"/>
        </w:rPr>
        <w:t>и постановлением территориальной избирательной комиссии № 2 Октябрьского округа города Липецка  от 10 июня 2020 года  №116/689 «О возложении полномочий окружных избирательных комиссий по выборам депутатов Липецкого городского Совета депутатов шестого созыва по одномандатным избирательным округам №№ 1-36 13 сентября 2020 года»</w:t>
      </w:r>
      <w:r w:rsidRPr="00023E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территориальная </w:t>
      </w:r>
      <w:r w:rsidRPr="00023E03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№ 2 Октябрьского округа города Липецка</w:t>
      </w:r>
      <w:r w:rsidRPr="00023E03">
        <w:rPr>
          <w:sz w:val="28"/>
          <w:szCs w:val="28"/>
        </w:rPr>
        <w:t xml:space="preserve"> </w:t>
      </w:r>
      <w:r w:rsidRPr="00023E03">
        <w:rPr>
          <w:b/>
          <w:bCs/>
          <w:sz w:val="28"/>
          <w:szCs w:val="28"/>
        </w:rPr>
        <w:t>постановляет:</w:t>
      </w:r>
    </w:p>
    <w:p w14:paraId="51CF00D8" w14:textId="4BA4C4CC" w:rsidR="00CB33B4" w:rsidRPr="00C15302" w:rsidRDefault="00CB33B4" w:rsidP="00B00FCA">
      <w:pPr>
        <w:pStyle w:val="af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23E03"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 xml:space="preserve">документы, </w:t>
      </w:r>
      <w:r w:rsidRPr="00636706">
        <w:rPr>
          <w:sz w:val="28"/>
          <w:szCs w:val="28"/>
        </w:rPr>
        <w:t xml:space="preserve">представленные </w:t>
      </w:r>
      <w:r w:rsidRPr="00636706">
        <w:rPr>
          <w:bCs/>
          <w:color w:val="000000"/>
          <w:sz w:val="28"/>
          <w:szCs w:val="28"/>
        </w:rPr>
        <w:t>кандидатом в депутаты Липецкого городского Совета депутатов шестого созыва по одномандатному избирательному округу №12</w:t>
      </w:r>
      <w:r w:rsidRPr="006367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76666">
        <w:rPr>
          <w:sz w:val="28"/>
          <w:szCs w:val="28"/>
        </w:rPr>
        <w:t>оловьевой</w:t>
      </w:r>
      <w:r>
        <w:rPr>
          <w:sz w:val="28"/>
          <w:szCs w:val="28"/>
        </w:rPr>
        <w:t xml:space="preserve"> Ю</w:t>
      </w:r>
      <w:r w:rsidR="00E76666">
        <w:rPr>
          <w:sz w:val="28"/>
          <w:szCs w:val="28"/>
        </w:rPr>
        <w:t>лии</w:t>
      </w:r>
      <w:r>
        <w:rPr>
          <w:sz w:val="28"/>
          <w:szCs w:val="28"/>
        </w:rPr>
        <w:t xml:space="preserve"> В</w:t>
      </w:r>
      <w:r w:rsidR="00E76666">
        <w:rPr>
          <w:sz w:val="28"/>
          <w:szCs w:val="28"/>
        </w:rPr>
        <w:t>алерьевны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назначении </w:t>
      </w:r>
      <w:r w:rsidR="00E76666">
        <w:rPr>
          <w:sz w:val="28"/>
          <w:szCs w:val="28"/>
        </w:rPr>
        <w:t>Колесникова Ивана Александровича</w:t>
      </w:r>
      <w:r>
        <w:rPr>
          <w:color w:val="000000"/>
          <w:sz w:val="28"/>
          <w:szCs w:val="28"/>
        </w:rPr>
        <w:t xml:space="preserve">, </w:t>
      </w:r>
      <w:r w:rsidR="008E2E6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8E2E6E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19</w:t>
      </w:r>
      <w:r w:rsidR="008E2E6E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 xml:space="preserve"> года рождения, проживающего по адресу: </w:t>
      </w:r>
      <w:r w:rsidR="00C15302">
        <w:rPr>
          <w:color w:val="000000"/>
          <w:sz w:val="28"/>
          <w:szCs w:val="28"/>
        </w:rPr>
        <w:t>город Москва</w:t>
      </w:r>
      <w:r>
        <w:rPr>
          <w:color w:val="000000"/>
          <w:sz w:val="28"/>
          <w:szCs w:val="28"/>
        </w:rPr>
        <w:t xml:space="preserve">, </w:t>
      </w:r>
      <w:r w:rsidRPr="00023E03">
        <w:rPr>
          <w:sz w:val="28"/>
          <w:szCs w:val="28"/>
        </w:rPr>
        <w:t xml:space="preserve">членом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</w:t>
      </w:r>
      <w:r w:rsidRPr="00023E03">
        <w:rPr>
          <w:sz w:val="28"/>
          <w:szCs w:val="28"/>
        </w:rPr>
        <w:lastRenderedPageBreak/>
        <w:t>избирательной комиссии</w:t>
      </w:r>
      <w:r w:rsidR="00B00FC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2 Октябрьского округа города Липецка </w:t>
      </w:r>
      <w:r w:rsidRPr="00023E03">
        <w:rPr>
          <w:sz w:val="28"/>
          <w:szCs w:val="28"/>
        </w:rPr>
        <w:t>с правом совещательного голоса</w:t>
      </w:r>
      <w:r w:rsidR="00894A3D" w:rsidRPr="00894A3D">
        <w:rPr>
          <w:sz w:val="28"/>
          <w:szCs w:val="28"/>
        </w:rPr>
        <w:t xml:space="preserve"> </w:t>
      </w:r>
      <w:bookmarkStart w:id="1" w:name="_Hlk47726435"/>
      <w:r w:rsidR="00894A3D" w:rsidRPr="00894A3D">
        <w:rPr>
          <w:color w:val="000000"/>
          <w:sz w:val="28"/>
          <w:szCs w:val="28"/>
        </w:rPr>
        <w:t>по одномандатному избирательному округу №12</w:t>
      </w:r>
      <w:bookmarkEnd w:id="1"/>
      <w:r w:rsidR="00894A3D">
        <w:rPr>
          <w:color w:val="000000"/>
          <w:sz w:val="28"/>
          <w:szCs w:val="28"/>
        </w:rPr>
        <w:t>.</w:t>
      </w:r>
      <w:r w:rsidRPr="00023E03">
        <w:rPr>
          <w:sz w:val="28"/>
          <w:szCs w:val="28"/>
        </w:rPr>
        <w:t xml:space="preserve"> </w:t>
      </w:r>
    </w:p>
    <w:p w14:paraId="0D6031F1" w14:textId="02AA4CBF" w:rsidR="00CB33B4" w:rsidRDefault="00CB33B4" w:rsidP="00A96102">
      <w:pPr>
        <w:pStyle w:val="af0"/>
        <w:spacing w:line="360" w:lineRule="auto"/>
        <w:ind w:firstLine="720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2. Выдать удостоверение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 xml:space="preserve">№ 2 Октябрьского округа города Липецка </w:t>
      </w:r>
      <w:r w:rsidRPr="00023E03">
        <w:rPr>
          <w:sz w:val="28"/>
          <w:szCs w:val="28"/>
        </w:rPr>
        <w:t xml:space="preserve">с правом совещательного голоса </w:t>
      </w:r>
      <w:r w:rsidR="00894A3D" w:rsidRPr="00894A3D">
        <w:rPr>
          <w:color w:val="000000"/>
          <w:sz w:val="28"/>
          <w:szCs w:val="28"/>
        </w:rPr>
        <w:t>по одномандатному избирательному округу №12</w:t>
      </w:r>
      <w:r w:rsidR="00894A3D">
        <w:rPr>
          <w:color w:val="000000"/>
          <w:sz w:val="28"/>
          <w:szCs w:val="28"/>
        </w:rPr>
        <w:t xml:space="preserve"> </w:t>
      </w:r>
      <w:r w:rsidRPr="00023E03">
        <w:rPr>
          <w:sz w:val="28"/>
          <w:szCs w:val="28"/>
        </w:rPr>
        <w:t>установленного образца.</w:t>
      </w:r>
    </w:p>
    <w:p w14:paraId="3E68AB5D" w14:textId="77777777" w:rsidR="002F3F0C" w:rsidRPr="002F3F0C" w:rsidRDefault="002F3F0C" w:rsidP="002F3F0C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>3. Разместить настоящее постановление на сайте территориальной избирательной комиссии №2 Октябрьского округа города Липецка.</w:t>
      </w:r>
    </w:p>
    <w:p w14:paraId="5082ED32" w14:textId="77777777" w:rsidR="00CB33B4" w:rsidRDefault="00CB33B4" w:rsidP="006C7762">
      <w:pPr>
        <w:pStyle w:val="af0"/>
        <w:spacing w:line="360" w:lineRule="auto"/>
        <w:jc w:val="both"/>
        <w:rPr>
          <w:sz w:val="28"/>
          <w:szCs w:val="28"/>
        </w:rPr>
      </w:pPr>
    </w:p>
    <w:p w14:paraId="49D26BE8" w14:textId="77777777" w:rsidR="00CB33B4" w:rsidRPr="0009090B" w:rsidRDefault="00CB33B4" w:rsidP="00CB33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Председатель территориальной </w:t>
      </w:r>
    </w:p>
    <w:p w14:paraId="28828DD5" w14:textId="77777777" w:rsidR="00CB33B4" w:rsidRPr="0009090B" w:rsidRDefault="00CB33B4" w:rsidP="00CB33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534B6">
        <w:rPr>
          <w:rFonts w:ascii="Times New Roman" w:hAnsi="Times New Roman"/>
          <w:b/>
          <w:sz w:val="28"/>
          <w:szCs w:val="28"/>
        </w:rPr>
        <w:tab/>
      </w:r>
      <w:r w:rsidRPr="0009090B">
        <w:rPr>
          <w:rFonts w:ascii="Times New Roman" w:hAnsi="Times New Roman"/>
          <w:b/>
          <w:sz w:val="28"/>
          <w:szCs w:val="28"/>
        </w:rPr>
        <w:t>С.В. КАПЦОВ</w:t>
      </w:r>
    </w:p>
    <w:p w14:paraId="3387E318" w14:textId="77777777" w:rsidR="00CB33B4" w:rsidRPr="0009090B" w:rsidRDefault="00CB33B4" w:rsidP="00CB33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1FEAD4" w14:textId="77777777" w:rsidR="00CB33B4" w:rsidRPr="0009090B" w:rsidRDefault="00CB33B4" w:rsidP="00CB33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090B">
        <w:rPr>
          <w:rFonts w:ascii="Times New Roman" w:hAnsi="Times New Roman"/>
          <w:b/>
          <w:sz w:val="28"/>
          <w:szCs w:val="28"/>
        </w:rPr>
        <w:t>Секретарь  территориальной</w:t>
      </w:r>
      <w:proofErr w:type="gramEnd"/>
      <w:r w:rsidRPr="0009090B">
        <w:rPr>
          <w:rFonts w:ascii="Times New Roman" w:hAnsi="Times New Roman"/>
          <w:b/>
          <w:sz w:val="28"/>
          <w:szCs w:val="28"/>
        </w:rPr>
        <w:t xml:space="preserve"> </w:t>
      </w:r>
    </w:p>
    <w:p w14:paraId="0680C26D" w14:textId="77777777" w:rsidR="00CB33B4" w:rsidRDefault="00CB33B4" w:rsidP="00CB33B4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6534B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А.В. КИРИН</w:t>
      </w:r>
    </w:p>
    <w:p w14:paraId="14AF895F" w14:textId="77777777" w:rsidR="0080339B" w:rsidRDefault="0080339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14:paraId="2D35B6B6" w14:textId="77777777" w:rsidR="00094FDB" w:rsidRDefault="00094FD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14:paraId="00AF3C9D" w14:textId="77777777" w:rsidR="00CB33B4" w:rsidRDefault="00CB33B4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</w:p>
    <w:sectPr w:rsidR="00CB33B4" w:rsidSect="00AA76E8">
      <w:headerReference w:type="default" r:id="rId8"/>
      <w:pgSz w:w="11906" w:h="16838"/>
      <w:pgMar w:top="1276" w:right="849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2E8C7" w14:textId="77777777" w:rsidR="007B78A0" w:rsidRDefault="007B78A0" w:rsidP="00895FC4">
      <w:pPr>
        <w:spacing w:after="0" w:line="240" w:lineRule="auto"/>
      </w:pPr>
      <w:r>
        <w:separator/>
      </w:r>
    </w:p>
  </w:endnote>
  <w:endnote w:type="continuationSeparator" w:id="0">
    <w:p w14:paraId="216668C8" w14:textId="77777777" w:rsidR="007B78A0" w:rsidRDefault="007B78A0" w:rsidP="0089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4F401" w14:textId="77777777" w:rsidR="007B78A0" w:rsidRDefault="007B78A0" w:rsidP="00895FC4">
      <w:pPr>
        <w:spacing w:after="0" w:line="240" w:lineRule="auto"/>
      </w:pPr>
      <w:r>
        <w:separator/>
      </w:r>
    </w:p>
  </w:footnote>
  <w:footnote w:type="continuationSeparator" w:id="0">
    <w:p w14:paraId="13924134" w14:textId="77777777" w:rsidR="007B78A0" w:rsidRDefault="007B78A0" w:rsidP="0089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66152"/>
      <w:docPartObj>
        <w:docPartGallery w:val="Page Numbers (Top of Page)"/>
        <w:docPartUnique/>
      </w:docPartObj>
    </w:sdtPr>
    <w:sdtEndPr/>
    <w:sdtContent>
      <w:p w14:paraId="3B94CAA9" w14:textId="77777777" w:rsidR="007B78A0" w:rsidRDefault="00894A3D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4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2F96BA" w14:textId="77777777" w:rsidR="007B78A0" w:rsidRDefault="007B78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30EF3"/>
    <w:multiLevelType w:val="hybridMultilevel"/>
    <w:tmpl w:val="2746EB14"/>
    <w:lvl w:ilvl="0" w:tplc="75720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293"/>
    <w:rsid w:val="00000952"/>
    <w:rsid w:val="00005396"/>
    <w:rsid w:val="00037C5F"/>
    <w:rsid w:val="0005663F"/>
    <w:rsid w:val="00062CDB"/>
    <w:rsid w:val="00084043"/>
    <w:rsid w:val="00084D96"/>
    <w:rsid w:val="0009090B"/>
    <w:rsid w:val="00094FDB"/>
    <w:rsid w:val="000A08D8"/>
    <w:rsid w:val="000C62EE"/>
    <w:rsid w:val="000D2450"/>
    <w:rsid w:val="000D2C2C"/>
    <w:rsid w:val="000D7882"/>
    <w:rsid w:val="000E24F1"/>
    <w:rsid w:val="000F1C3A"/>
    <w:rsid w:val="000F3CF9"/>
    <w:rsid w:val="00105326"/>
    <w:rsid w:val="00145A81"/>
    <w:rsid w:val="00154847"/>
    <w:rsid w:val="00157898"/>
    <w:rsid w:val="0017030D"/>
    <w:rsid w:val="00177A8D"/>
    <w:rsid w:val="001A2BEA"/>
    <w:rsid w:val="001D05C3"/>
    <w:rsid w:val="001D3DB5"/>
    <w:rsid w:val="001E19DB"/>
    <w:rsid w:val="001F0A93"/>
    <w:rsid w:val="0022244C"/>
    <w:rsid w:val="002304BF"/>
    <w:rsid w:val="002524AE"/>
    <w:rsid w:val="00277925"/>
    <w:rsid w:val="002873CA"/>
    <w:rsid w:val="00291BCF"/>
    <w:rsid w:val="002979B7"/>
    <w:rsid w:val="002A14CB"/>
    <w:rsid w:val="002D3906"/>
    <w:rsid w:val="002F3F0C"/>
    <w:rsid w:val="00313633"/>
    <w:rsid w:val="0031759B"/>
    <w:rsid w:val="0034392C"/>
    <w:rsid w:val="00375BB9"/>
    <w:rsid w:val="00381A7C"/>
    <w:rsid w:val="00391F15"/>
    <w:rsid w:val="00392DAA"/>
    <w:rsid w:val="00395422"/>
    <w:rsid w:val="003B1FC0"/>
    <w:rsid w:val="003D7010"/>
    <w:rsid w:val="003F027A"/>
    <w:rsid w:val="00400B24"/>
    <w:rsid w:val="00420CFD"/>
    <w:rsid w:val="0043186C"/>
    <w:rsid w:val="0048728D"/>
    <w:rsid w:val="004A3AEF"/>
    <w:rsid w:val="004A468D"/>
    <w:rsid w:val="004A6125"/>
    <w:rsid w:val="004C0816"/>
    <w:rsid w:val="004D79F9"/>
    <w:rsid w:val="004E021C"/>
    <w:rsid w:val="004E2559"/>
    <w:rsid w:val="005070C5"/>
    <w:rsid w:val="005206AA"/>
    <w:rsid w:val="0054068E"/>
    <w:rsid w:val="005556B5"/>
    <w:rsid w:val="005C36CE"/>
    <w:rsid w:val="005C3F2B"/>
    <w:rsid w:val="005C7C36"/>
    <w:rsid w:val="005F002F"/>
    <w:rsid w:val="005F7932"/>
    <w:rsid w:val="0060574E"/>
    <w:rsid w:val="006311A4"/>
    <w:rsid w:val="006374B8"/>
    <w:rsid w:val="00637FFD"/>
    <w:rsid w:val="00641087"/>
    <w:rsid w:val="006534B6"/>
    <w:rsid w:val="006675CF"/>
    <w:rsid w:val="006900EB"/>
    <w:rsid w:val="00690D86"/>
    <w:rsid w:val="00693874"/>
    <w:rsid w:val="0069672A"/>
    <w:rsid w:val="006A32A9"/>
    <w:rsid w:val="006C7762"/>
    <w:rsid w:val="006D6640"/>
    <w:rsid w:val="006F1784"/>
    <w:rsid w:val="006F1A23"/>
    <w:rsid w:val="00710AB3"/>
    <w:rsid w:val="007151C7"/>
    <w:rsid w:val="007203E2"/>
    <w:rsid w:val="007253D5"/>
    <w:rsid w:val="00755371"/>
    <w:rsid w:val="00771271"/>
    <w:rsid w:val="00774A59"/>
    <w:rsid w:val="007760B7"/>
    <w:rsid w:val="007938E6"/>
    <w:rsid w:val="007A4CDF"/>
    <w:rsid w:val="007A6179"/>
    <w:rsid w:val="007B78A0"/>
    <w:rsid w:val="007C1A85"/>
    <w:rsid w:val="007E34E4"/>
    <w:rsid w:val="007E37A1"/>
    <w:rsid w:val="007F5F58"/>
    <w:rsid w:val="0080339B"/>
    <w:rsid w:val="00822209"/>
    <w:rsid w:val="00827557"/>
    <w:rsid w:val="00871349"/>
    <w:rsid w:val="008719C7"/>
    <w:rsid w:val="00884296"/>
    <w:rsid w:val="00894A3D"/>
    <w:rsid w:val="00895FC4"/>
    <w:rsid w:val="008B6388"/>
    <w:rsid w:val="008D1B27"/>
    <w:rsid w:val="008D1D20"/>
    <w:rsid w:val="008E2E6E"/>
    <w:rsid w:val="008F5943"/>
    <w:rsid w:val="009135B4"/>
    <w:rsid w:val="009336A2"/>
    <w:rsid w:val="009358E7"/>
    <w:rsid w:val="0094076E"/>
    <w:rsid w:val="00970072"/>
    <w:rsid w:val="0097223C"/>
    <w:rsid w:val="00980EEB"/>
    <w:rsid w:val="00981394"/>
    <w:rsid w:val="009856AA"/>
    <w:rsid w:val="00997573"/>
    <w:rsid w:val="009B0648"/>
    <w:rsid w:val="009C14BC"/>
    <w:rsid w:val="009D0BF1"/>
    <w:rsid w:val="00A05053"/>
    <w:rsid w:val="00A10492"/>
    <w:rsid w:val="00A26CC9"/>
    <w:rsid w:val="00A63854"/>
    <w:rsid w:val="00A65E8B"/>
    <w:rsid w:val="00A73418"/>
    <w:rsid w:val="00A909EE"/>
    <w:rsid w:val="00A96102"/>
    <w:rsid w:val="00A977B6"/>
    <w:rsid w:val="00AA76E8"/>
    <w:rsid w:val="00AB22EA"/>
    <w:rsid w:val="00AB5517"/>
    <w:rsid w:val="00AB7FCC"/>
    <w:rsid w:val="00AC4DCD"/>
    <w:rsid w:val="00B00FCA"/>
    <w:rsid w:val="00B51FAD"/>
    <w:rsid w:val="00B533DA"/>
    <w:rsid w:val="00B81206"/>
    <w:rsid w:val="00BA4EDE"/>
    <w:rsid w:val="00BB7502"/>
    <w:rsid w:val="00BC08C0"/>
    <w:rsid w:val="00BC296E"/>
    <w:rsid w:val="00BD2293"/>
    <w:rsid w:val="00BD7BAA"/>
    <w:rsid w:val="00BE0E26"/>
    <w:rsid w:val="00BE1963"/>
    <w:rsid w:val="00BF2449"/>
    <w:rsid w:val="00BF4D0C"/>
    <w:rsid w:val="00BF79BD"/>
    <w:rsid w:val="00C03F45"/>
    <w:rsid w:val="00C067BE"/>
    <w:rsid w:val="00C06F7E"/>
    <w:rsid w:val="00C15302"/>
    <w:rsid w:val="00C15B42"/>
    <w:rsid w:val="00C1628A"/>
    <w:rsid w:val="00C30D54"/>
    <w:rsid w:val="00C312E1"/>
    <w:rsid w:val="00C37EF5"/>
    <w:rsid w:val="00C41ABF"/>
    <w:rsid w:val="00C77AF7"/>
    <w:rsid w:val="00C77DFA"/>
    <w:rsid w:val="00CA376E"/>
    <w:rsid w:val="00CB33B4"/>
    <w:rsid w:val="00CE0465"/>
    <w:rsid w:val="00CE7B1E"/>
    <w:rsid w:val="00CF648D"/>
    <w:rsid w:val="00D13786"/>
    <w:rsid w:val="00D15B2E"/>
    <w:rsid w:val="00D20A82"/>
    <w:rsid w:val="00D32DB9"/>
    <w:rsid w:val="00D461D4"/>
    <w:rsid w:val="00D50E95"/>
    <w:rsid w:val="00D6029B"/>
    <w:rsid w:val="00D771FE"/>
    <w:rsid w:val="00D90672"/>
    <w:rsid w:val="00DC17A7"/>
    <w:rsid w:val="00DC75D7"/>
    <w:rsid w:val="00E02DA1"/>
    <w:rsid w:val="00E30938"/>
    <w:rsid w:val="00E3193A"/>
    <w:rsid w:val="00E363D0"/>
    <w:rsid w:val="00E64D57"/>
    <w:rsid w:val="00E76666"/>
    <w:rsid w:val="00E84A4D"/>
    <w:rsid w:val="00EA5396"/>
    <w:rsid w:val="00ED27B7"/>
    <w:rsid w:val="00ED54D5"/>
    <w:rsid w:val="00EF1F1E"/>
    <w:rsid w:val="00F35901"/>
    <w:rsid w:val="00F554C7"/>
    <w:rsid w:val="00F86B68"/>
    <w:rsid w:val="00F87CDD"/>
    <w:rsid w:val="00FD4E73"/>
    <w:rsid w:val="00FE6A15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6373"/>
  <w15:docId w15:val="{FB4D53CB-685E-44A9-B96B-E68376E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DCD"/>
  </w:style>
  <w:style w:type="paragraph" w:styleId="1">
    <w:name w:val="heading 1"/>
    <w:basedOn w:val="a"/>
    <w:next w:val="a"/>
    <w:link w:val="10"/>
    <w:qFormat/>
    <w:rsid w:val="00084043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206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2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C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404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6">
    <w:name w:val="caption"/>
    <w:basedOn w:val="a"/>
    <w:next w:val="a"/>
    <w:qFormat/>
    <w:rsid w:val="00084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2873C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73CA"/>
    <w:rPr>
      <w:rFonts w:ascii="Times New Roman" w:eastAsia="Times New Roman" w:hAnsi="Times New Roman" w:cs="Times New Roman"/>
      <w:szCs w:val="28"/>
      <w:lang w:eastAsia="ru-RU"/>
    </w:rPr>
  </w:style>
  <w:style w:type="table" w:styleId="a9">
    <w:name w:val="Table Grid"/>
    <w:basedOn w:val="a1"/>
    <w:uiPriority w:val="59"/>
    <w:rsid w:val="006F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BC2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14-15">
    <w:name w:val="14-15"/>
    <w:basedOn w:val="2"/>
    <w:rsid w:val="00774A59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4A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4A59"/>
  </w:style>
  <w:style w:type="paragraph" w:styleId="aa">
    <w:name w:val="Subtitle"/>
    <w:basedOn w:val="a"/>
    <w:link w:val="ab"/>
    <w:qFormat/>
    <w:rsid w:val="00972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97223C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9975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97573"/>
  </w:style>
  <w:style w:type="paragraph" w:styleId="ae">
    <w:name w:val="footer"/>
    <w:basedOn w:val="a"/>
    <w:link w:val="af"/>
    <w:uiPriority w:val="99"/>
    <w:semiHidden/>
    <w:unhideWhenUsed/>
    <w:rsid w:val="0089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5FC4"/>
  </w:style>
  <w:style w:type="paragraph" w:customStyle="1" w:styleId="af0">
    <w:name w:val="Обычны"/>
    <w:rsid w:val="00277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B268-16B6-4F6F-B8EA-7CE932F1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17</cp:revision>
  <cp:lastPrinted>2020-08-05T13:34:00Z</cp:lastPrinted>
  <dcterms:created xsi:type="dcterms:W3CDTF">2020-08-05T13:38:00Z</dcterms:created>
  <dcterms:modified xsi:type="dcterms:W3CDTF">2020-08-07T17:34:00Z</dcterms:modified>
</cp:coreProperties>
</file>