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BE7" w:rsidRPr="00484C08" w:rsidRDefault="009C6BE7" w:rsidP="009C6BE7"/>
    <w:p w:rsidR="00647C25" w:rsidRPr="00647C25" w:rsidRDefault="00647C25" w:rsidP="00647C25">
      <w:pPr>
        <w:jc w:val="center"/>
        <w:rPr>
          <w:b/>
          <w:spacing w:val="20"/>
          <w:sz w:val="28"/>
          <w:szCs w:val="28"/>
        </w:rPr>
      </w:pPr>
      <w:r w:rsidRPr="00647C25">
        <w:rPr>
          <w:b/>
          <w:spacing w:val="20"/>
          <w:sz w:val="28"/>
          <w:szCs w:val="28"/>
        </w:rPr>
        <w:t xml:space="preserve">ТЕРРИТОРИАЛЬНАЯ  ИЗБИРАТЕЛЬНАЯ  КОМИССИЯ </w:t>
      </w:r>
      <w:r w:rsidR="001C6C96">
        <w:rPr>
          <w:b/>
          <w:spacing w:val="20"/>
          <w:sz w:val="28"/>
          <w:szCs w:val="28"/>
        </w:rPr>
        <w:t xml:space="preserve">№ 2 </w:t>
      </w:r>
      <w:r w:rsidRPr="00647C25">
        <w:rPr>
          <w:b/>
          <w:spacing w:val="20"/>
          <w:sz w:val="28"/>
          <w:szCs w:val="28"/>
        </w:rPr>
        <w:t>ОКТЯБРЬСКО</w:t>
      </w:r>
      <w:r w:rsidR="001C6C96">
        <w:rPr>
          <w:b/>
          <w:spacing w:val="20"/>
          <w:sz w:val="28"/>
          <w:szCs w:val="28"/>
        </w:rPr>
        <w:t>ГО  ОКРУГА  ГОРОДА  ЛИПЕЦКА</w:t>
      </w:r>
    </w:p>
    <w:p w:rsidR="00647C25" w:rsidRPr="00C87C81" w:rsidRDefault="00647C25" w:rsidP="00647C25">
      <w:pPr>
        <w:pStyle w:val="af0"/>
        <w:rPr>
          <w:rFonts w:ascii="Times New Roman CYR" w:hAnsi="Times New Roman CYR"/>
          <w:b/>
          <w:i/>
          <w:sz w:val="20"/>
        </w:rPr>
      </w:pPr>
    </w:p>
    <w:p w:rsidR="00647C25" w:rsidRDefault="00647C25" w:rsidP="00647C25">
      <w:pPr>
        <w:pStyle w:val="af2"/>
      </w:pPr>
      <w:r>
        <w:t>ПОСТАНОВЛЕНИЕ</w:t>
      </w:r>
    </w:p>
    <w:p w:rsidR="00647C25" w:rsidRDefault="00647C25" w:rsidP="00647C25">
      <w:pPr>
        <w:rPr>
          <w:b/>
        </w:rPr>
      </w:pPr>
    </w:p>
    <w:p w:rsidR="00647C25" w:rsidRPr="00765070" w:rsidRDefault="00403BD2" w:rsidP="00647C25">
      <w:pPr>
        <w:jc w:val="both"/>
        <w:rPr>
          <w:rFonts w:ascii="Times New Roman CYR" w:hAnsi="Times New Roman CYR"/>
          <w:color w:val="000000" w:themeColor="text1"/>
          <w:sz w:val="28"/>
          <w:szCs w:val="28"/>
        </w:rPr>
      </w:pPr>
      <w:r>
        <w:rPr>
          <w:sz w:val="28"/>
          <w:szCs w:val="28"/>
        </w:rPr>
        <w:t>24 марта</w:t>
      </w:r>
      <w:r w:rsidR="00647C25" w:rsidRPr="00647C25">
        <w:rPr>
          <w:sz w:val="28"/>
          <w:szCs w:val="28"/>
        </w:rPr>
        <w:t xml:space="preserve"> </w:t>
      </w:r>
      <w:r w:rsidR="007F03BF">
        <w:rPr>
          <w:rFonts w:ascii="Times New Roman CYR" w:hAnsi="Times New Roman CYR"/>
          <w:sz w:val="28"/>
          <w:szCs w:val="28"/>
        </w:rPr>
        <w:t>20</w:t>
      </w:r>
      <w:r>
        <w:rPr>
          <w:rFonts w:ascii="Times New Roman CYR" w:hAnsi="Times New Roman CYR"/>
          <w:sz w:val="28"/>
          <w:szCs w:val="28"/>
        </w:rPr>
        <w:t>20</w:t>
      </w:r>
      <w:r w:rsidR="00647C25" w:rsidRPr="00647C25">
        <w:rPr>
          <w:rFonts w:ascii="Times New Roman CYR" w:hAnsi="Times New Roman CYR"/>
          <w:sz w:val="28"/>
          <w:szCs w:val="28"/>
        </w:rPr>
        <w:t xml:space="preserve"> года                                 </w:t>
      </w:r>
      <w:r w:rsidR="00647C25" w:rsidRPr="00647C25">
        <w:rPr>
          <w:rFonts w:ascii="Times New Roman CYR" w:hAnsi="Times New Roman CYR"/>
          <w:sz w:val="28"/>
          <w:szCs w:val="28"/>
        </w:rPr>
        <w:tab/>
      </w:r>
      <w:r w:rsidR="001C6C96">
        <w:rPr>
          <w:rFonts w:ascii="Times New Roman CYR" w:hAnsi="Times New Roman CYR"/>
          <w:sz w:val="28"/>
          <w:szCs w:val="28"/>
        </w:rPr>
        <w:tab/>
      </w:r>
      <w:r w:rsidR="00647C25" w:rsidRPr="00647C25">
        <w:rPr>
          <w:rFonts w:ascii="Times New Roman CYR" w:hAnsi="Times New Roman CYR"/>
          <w:sz w:val="28"/>
          <w:szCs w:val="28"/>
        </w:rPr>
        <w:tab/>
      </w:r>
      <w:r w:rsidR="00ED2D01">
        <w:rPr>
          <w:rFonts w:ascii="Times New Roman CYR" w:hAnsi="Times New Roman CYR"/>
          <w:color w:val="000000" w:themeColor="text1"/>
          <w:sz w:val="28"/>
          <w:szCs w:val="28"/>
        </w:rPr>
        <w:t xml:space="preserve">                      № </w:t>
      </w:r>
      <w:r>
        <w:rPr>
          <w:rFonts w:ascii="Times New Roman CYR" w:hAnsi="Times New Roman CYR"/>
          <w:color w:val="000000" w:themeColor="text1"/>
          <w:sz w:val="28"/>
          <w:szCs w:val="28"/>
        </w:rPr>
        <w:t>113</w:t>
      </w:r>
      <w:r w:rsidR="008E7661">
        <w:rPr>
          <w:rFonts w:ascii="Times New Roman CYR" w:hAnsi="Times New Roman CYR"/>
          <w:color w:val="000000" w:themeColor="text1"/>
          <w:sz w:val="28"/>
          <w:szCs w:val="28"/>
        </w:rPr>
        <w:t>/</w:t>
      </w:r>
      <w:r>
        <w:rPr>
          <w:rFonts w:ascii="Times New Roman CYR" w:hAnsi="Times New Roman CYR"/>
          <w:color w:val="000000" w:themeColor="text1"/>
          <w:sz w:val="28"/>
          <w:szCs w:val="28"/>
        </w:rPr>
        <w:t>671</w:t>
      </w:r>
    </w:p>
    <w:p w:rsidR="00647C25" w:rsidRPr="00647C25" w:rsidRDefault="00647C25" w:rsidP="00647C25">
      <w:pPr>
        <w:jc w:val="both"/>
        <w:rPr>
          <w:rFonts w:ascii="Times New Roman CYR" w:hAnsi="Times New Roman CYR"/>
          <w:sz w:val="28"/>
          <w:szCs w:val="28"/>
        </w:rPr>
      </w:pPr>
    </w:p>
    <w:p w:rsidR="00647C25" w:rsidRPr="00647C25" w:rsidRDefault="00647C25" w:rsidP="00647C25">
      <w:pPr>
        <w:jc w:val="center"/>
        <w:rPr>
          <w:i/>
          <w:sz w:val="28"/>
          <w:szCs w:val="28"/>
        </w:rPr>
      </w:pPr>
      <w:r w:rsidRPr="00647C25">
        <w:rPr>
          <w:sz w:val="28"/>
          <w:szCs w:val="28"/>
        </w:rPr>
        <w:t>г. Липецк, пл.Театральная, д.1</w:t>
      </w:r>
    </w:p>
    <w:p w:rsidR="008261E2" w:rsidRPr="00647C25" w:rsidRDefault="008261E2" w:rsidP="00A750F6">
      <w:pPr>
        <w:tabs>
          <w:tab w:val="left" w:pos="-2250"/>
        </w:tabs>
        <w:jc w:val="center"/>
        <w:rPr>
          <w:b/>
          <w:bCs/>
          <w:sz w:val="28"/>
          <w:szCs w:val="28"/>
        </w:rPr>
      </w:pPr>
    </w:p>
    <w:p w:rsidR="00E51AE1" w:rsidRPr="00E3503C" w:rsidRDefault="00E51AE1" w:rsidP="00403BD2">
      <w:pPr>
        <w:jc w:val="both"/>
        <w:rPr>
          <w:b/>
          <w:color w:val="000000"/>
          <w:sz w:val="28"/>
          <w:szCs w:val="28"/>
        </w:rPr>
      </w:pPr>
      <w:bookmarkStart w:id="0" w:name="_Hlk35948055"/>
      <w:bookmarkStart w:id="1" w:name="_Hlk35948070"/>
      <w:r w:rsidRPr="00E3503C">
        <w:rPr>
          <w:b/>
          <w:bCs/>
          <w:color w:val="000000"/>
          <w:spacing w:val="7"/>
          <w:sz w:val="28"/>
          <w:szCs w:val="28"/>
        </w:rPr>
        <w:t xml:space="preserve">Об организации работы </w:t>
      </w:r>
      <w:r w:rsidR="00403BD2">
        <w:rPr>
          <w:b/>
          <w:bCs/>
          <w:color w:val="000000"/>
          <w:spacing w:val="7"/>
          <w:sz w:val="28"/>
          <w:szCs w:val="28"/>
        </w:rPr>
        <w:t xml:space="preserve">членов </w:t>
      </w:r>
      <w:r w:rsidRPr="00E3503C">
        <w:rPr>
          <w:b/>
          <w:bCs/>
          <w:color w:val="000000"/>
          <w:spacing w:val="7"/>
          <w:sz w:val="28"/>
          <w:szCs w:val="28"/>
        </w:rPr>
        <w:t>участковых избирательных комиссий</w:t>
      </w:r>
      <w:r w:rsidR="00B03B58">
        <w:rPr>
          <w:b/>
          <w:bCs/>
          <w:color w:val="000000"/>
          <w:spacing w:val="7"/>
          <w:sz w:val="28"/>
          <w:szCs w:val="28"/>
        </w:rPr>
        <w:t xml:space="preserve"> </w:t>
      </w:r>
      <w:bookmarkEnd w:id="0"/>
      <w:r w:rsidR="00403BD2">
        <w:rPr>
          <w:b/>
          <w:bCs/>
          <w:color w:val="000000"/>
          <w:spacing w:val="7"/>
          <w:sz w:val="28"/>
          <w:szCs w:val="28"/>
        </w:rPr>
        <w:t xml:space="preserve">с правом решающего голоса </w:t>
      </w:r>
      <w:r w:rsidR="00403BD2" w:rsidRPr="00403BD2">
        <w:rPr>
          <w:b/>
          <w:bCs/>
          <w:color w:val="000000"/>
          <w:spacing w:val="7"/>
          <w:sz w:val="28"/>
          <w:szCs w:val="28"/>
        </w:rPr>
        <w:t xml:space="preserve">территориальной избирательной комиссии № 2 Октябрьского округа города Липецка с правом решающего голоса, в период подготовки и проведения </w:t>
      </w:r>
      <w:r w:rsidR="00D94E9C" w:rsidRPr="00D94E9C">
        <w:rPr>
          <w:b/>
          <w:sz w:val="28"/>
          <w:szCs w:val="28"/>
        </w:rPr>
        <w:t>общероссийского</w:t>
      </w:r>
      <w:r w:rsidR="00403BD2" w:rsidRPr="00D94E9C">
        <w:rPr>
          <w:b/>
          <w:bCs/>
          <w:color w:val="000000"/>
          <w:spacing w:val="7"/>
          <w:sz w:val="28"/>
          <w:szCs w:val="28"/>
        </w:rPr>
        <w:t xml:space="preserve"> </w:t>
      </w:r>
      <w:r w:rsidR="00403BD2" w:rsidRPr="00403BD2">
        <w:rPr>
          <w:b/>
          <w:bCs/>
          <w:color w:val="000000"/>
          <w:spacing w:val="7"/>
          <w:sz w:val="28"/>
          <w:szCs w:val="28"/>
        </w:rPr>
        <w:t>голосования по вопросу одобрения изменений в Конституцию Российской Федерации</w:t>
      </w:r>
    </w:p>
    <w:bookmarkEnd w:id="1"/>
    <w:p w:rsidR="00E51AE1" w:rsidRDefault="00E51AE1" w:rsidP="00403BD2">
      <w:pPr>
        <w:spacing w:line="276" w:lineRule="auto"/>
        <w:ind w:firstLine="567"/>
        <w:jc w:val="center"/>
        <w:rPr>
          <w:color w:val="000000"/>
          <w:sz w:val="28"/>
          <w:szCs w:val="28"/>
        </w:rPr>
      </w:pPr>
    </w:p>
    <w:p w:rsidR="00E51AE1" w:rsidRPr="008B69D3" w:rsidRDefault="00E51AE1" w:rsidP="008B69D3">
      <w:pPr>
        <w:spacing w:line="360" w:lineRule="auto"/>
        <w:ind w:firstLine="567"/>
        <w:jc w:val="both"/>
        <w:rPr>
          <w:sz w:val="28"/>
          <w:szCs w:val="28"/>
        </w:rPr>
      </w:pPr>
      <w:r w:rsidRPr="00E3503C">
        <w:rPr>
          <w:color w:val="000000"/>
          <w:sz w:val="28"/>
          <w:szCs w:val="28"/>
        </w:rPr>
        <w:tab/>
      </w:r>
      <w:r>
        <w:rPr>
          <w:sz w:val="28"/>
          <w:szCs w:val="28"/>
        </w:rPr>
        <w:t>В соответствии  с</w:t>
      </w:r>
      <w:r w:rsidR="00403BD2">
        <w:rPr>
          <w:sz w:val="28"/>
          <w:szCs w:val="28"/>
        </w:rPr>
        <w:t xml:space="preserve"> постановлением Центральной избирательной комиссии от 20 марта 2020 года №</w:t>
      </w:r>
      <w:r w:rsidR="00F457FA">
        <w:rPr>
          <w:sz w:val="28"/>
          <w:szCs w:val="28"/>
        </w:rPr>
        <w:t xml:space="preserve">244/1804-7 «О порядке общероссийского голосования по вопросу </w:t>
      </w:r>
      <w:r>
        <w:rPr>
          <w:sz w:val="28"/>
          <w:szCs w:val="28"/>
        </w:rPr>
        <w:t xml:space="preserve">  </w:t>
      </w:r>
      <w:r w:rsidR="00F457FA">
        <w:rPr>
          <w:sz w:val="28"/>
          <w:szCs w:val="28"/>
        </w:rPr>
        <w:t xml:space="preserve">одобрения изменений в Конституцию Российской Федерации», </w:t>
      </w:r>
      <w:r>
        <w:rPr>
          <w:sz w:val="28"/>
          <w:szCs w:val="28"/>
        </w:rPr>
        <w:t xml:space="preserve">постановлением </w:t>
      </w:r>
      <w:r w:rsidRPr="005013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Избирательной комиссии Липецкой области от </w:t>
      </w:r>
      <w:r w:rsidR="00F457FA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F457FA">
        <w:rPr>
          <w:sz w:val="28"/>
          <w:szCs w:val="28"/>
        </w:rPr>
        <w:t>марта</w:t>
      </w:r>
      <w:r>
        <w:rPr>
          <w:sz w:val="28"/>
          <w:szCs w:val="28"/>
        </w:rPr>
        <w:t xml:space="preserve"> 20</w:t>
      </w:r>
      <w:r w:rsidR="00F457FA">
        <w:rPr>
          <w:sz w:val="28"/>
          <w:szCs w:val="28"/>
        </w:rPr>
        <w:t>20</w:t>
      </w:r>
      <w:r>
        <w:rPr>
          <w:sz w:val="28"/>
          <w:szCs w:val="28"/>
        </w:rPr>
        <w:t xml:space="preserve"> года №</w:t>
      </w:r>
      <w:r w:rsidR="00F457FA">
        <w:rPr>
          <w:sz w:val="28"/>
          <w:szCs w:val="28"/>
        </w:rPr>
        <w:t>106</w:t>
      </w:r>
      <w:r>
        <w:rPr>
          <w:sz w:val="28"/>
          <w:szCs w:val="28"/>
        </w:rPr>
        <w:t>/</w:t>
      </w:r>
      <w:r w:rsidR="00F457FA">
        <w:rPr>
          <w:sz w:val="28"/>
          <w:szCs w:val="28"/>
        </w:rPr>
        <w:t>886</w:t>
      </w:r>
      <w:r>
        <w:rPr>
          <w:sz w:val="28"/>
          <w:szCs w:val="28"/>
        </w:rPr>
        <w:t>-6 «</w:t>
      </w:r>
      <w:r w:rsidRPr="005D7D6C">
        <w:rPr>
          <w:sz w:val="28"/>
          <w:szCs w:val="28"/>
        </w:rPr>
        <w:t>Об организации работы территориальных и участковых избирательных комиссий Липецкой области</w:t>
      </w:r>
      <w:r w:rsidR="00F457FA" w:rsidRPr="00F457FA">
        <w:rPr>
          <w:sz w:val="28"/>
          <w:szCs w:val="28"/>
        </w:rPr>
        <w:t xml:space="preserve"> в период подготовки и проведения общенародного голосования по вопросу одобрения изменений в Конституцию Российской Федерации.</w:t>
      </w:r>
      <w:r>
        <w:rPr>
          <w:sz w:val="28"/>
          <w:szCs w:val="28"/>
        </w:rPr>
        <w:t>», террито</w:t>
      </w:r>
      <w:r w:rsidR="00B03B58">
        <w:rPr>
          <w:sz w:val="28"/>
          <w:szCs w:val="28"/>
        </w:rPr>
        <w:t>риальная избирательная комиссия № 2 Октябрьского</w:t>
      </w:r>
      <w:r>
        <w:rPr>
          <w:sz w:val="28"/>
          <w:szCs w:val="28"/>
        </w:rPr>
        <w:t xml:space="preserve"> округа</w:t>
      </w:r>
      <w:r w:rsidR="00B03B58">
        <w:rPr>
          <w:sz w:val="28"/>
          <w:szCs w:val="28"/>
        </w:rPr>
        <w:t xml:space="preserve"> города Липецка</w:t>
      </w:r>
      <w:r w:rsidR="008B69D3">
        <w:rPr>
          <w:sz w:val="28"/>
          <w:szCs w:val="28"/>
        </w:rPr>
        <w:t xml:space="preserve">  </w:t>
      </w:r>
      <w:r w:rsidRPr="002D0D7D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:rsidR="00E51AE1" w:rsidRDefault="00E51AE1" w:rsidP="008B69D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3503C">
        <w:rPr>
          <w:color w:val="000000"/>
          <w:sz w:val="28"/>
          <w:szCs w:val="28"/>
        </w:rPr>
        <w:t xml:space="preserve">1. </w:t>
      </w:r>
      <w:r w:rsidR="008E180E">
        <w:rPr>
          <w:color w:val="000000"/>
          <w:sz w:val="28"/>
          <w:szCs w:val="28"/>
        </w:rPr>
        <w:t>Приступить к работе</w:t>
      </w:r>
      <w:r w:rsidRPr="00E3503C">
        <w:rPr>
          <w:color w:val="000000"/>
          <w:sz w:val="28"/>
          <w:szCs w:val="28"/>
        </w:rPr>
        <w:t xml:space="preserve"> учас</w:t>
      </w:r>
      <w:r>
        <w:rPr>
          <w:color w:val="000000"/>
          <w:sz w:val="28"/>
          <w:szCs w:val="28"/>
        </w:rPr>
        <w:t>тковым избирательным комиссиям</w:t>
      </w:r>
      <w:r w:rsidR="00964E7C" w:rsidRPr="00964E7C">
        <w:rPr>
          <w:b/>
          <w:bCs/>
          <w:color w:val="000000"/>
          <w:spacing w:val="7"/>
          <w:sz w:val="28"/>
          <w:szCs w:val="28"/>
        </w:rPr>
        <w:t xml:space="preserve"> </w:t>
      </w:r>
      <w:r w:rsidR="00F457FA" w:rsidRPr="00F457FA">
        <w:rPr>
          <w:bCs/>
          <w:color w:val="000000"/>
          <w:spacing w:val="7"/>
          <w:sz w:val="28"/>
          <w:szCs w:val="28"/>
        </w:rPr>
        <w:t xml:space="preserve">территориальной избирательной комиссии №2 Октябрьского округа города </w:t>
      </w:r>
      <w:r w:rsidR="002C0E3D" w:rsidRPr="00F457FA">
        <w:rPr>
          <w:bCs/>
          <w:color w:val="000000"/>
          <w:spacing w:val="7"/>
          <w:sz w:val="28"/>
          <w:szCs w:val="28"/>
        </w:rPr>
        <w:t>Липецка</w:t>
      </w:r>
      <w:r w:rsidR="002C0E3D">
        <w:rPr>
          <w:b/>
          <w:bCs/>
          <w:color w:val="000000"/>
          <w:spacing w:val="7"/>
          <w:sz w:val="28"/>
          <w:szCs w:val="28"/>
        </w:rPr>
        <w:t xml:space="preserve"> </w:t>
      </w:r>
      <w:r w:rsidR="002C0E3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="002C0E3D">
        <w:rPr>
          <w:b/>
          <w:color w:val="000000"/>
          <w:sz w:val="28"/>
          <w:szCs w:val="28"/>
        </w:rPr>
        <w:t>25 марта</w:t>
      </w:r>
      <w:r w:rsidR="00964E7C">
        <w:rPr>
          <w:b/>
          <w:color w:val="000000"/>
          <w:sz w:val="28"/>
          <w:szCs w:val="28"/>
        </w:rPr>
        <w:t xml:space="preserve"> </w:t>
      </w:r>
      <w:r w:rsidRPr="006D2C8E">
        <w:rPr>
          <w:b/>
          <w:color w:val="000000"/>
          <w:sz w:val="28"/>
          <w:szCs w:val="28"/>
        </w:rPr>
        <w:t>20</w:t>
      </w:r>
      <w:r w:rsidR="00F457FA">
        <w:rPr>
          <w:b/>
          <w:color w:val="000000"/>
          <w:sz w:val="28"/>
          <w:szCs w:val="28"/>
        </w:rPr>
        <w:t>20</w:t>
      </w:r>
      <w:r w:rsidR="00964E7C">
        <w:rPr>
          <w:b/>
          <w:color w:val="000000"/>
          <w:sz w:val="28"/>
          <w:szCs w:val="28"/>
        </w:rPr>
        <w:t xml:space="preserve"> года по</w:t>
      </w:r>
      <w:r w:rsidR="00FD2FB8">
        <w:rPr>
          <w:b/>
          <w:color w:val="000000"/>
          <w:sz w:val="28"/>
          <w:szCs w:val="28"/>
        </w:rPr>
        <w:t xml:space="preserve"> </w:t>
      </w:r>
      <w:r w:rsidR="008B69D3">
        <w:rPr>
          <w:b/>
          <w:color w:val="000000"/>
          <w:sz w:val="28"/>
          <w:szCs w:val="28"/>
        </w:rPr>
        <w:t>1</w:t>
      </w:r>
      <w:r w:rsidR="002C0E3D">
        <w:rPr>
          <w:b/>
          <w:color w:val="000000"/>
          <w:sz w:val="28"/>
          <w:szCs w:val="28"/>
        </w:rPr>
        <w:t>0</w:t>
      </w:r>
      <w:r w:rsidR="00F457FA">
        <w:rPr>
          <w:b/>
          <w:color w:val="000000"/>
          <w:sz w:val="28"/>
          <w:szCs w:val="28"/>
        </w:rPr>
        <w:t xml:space="preserve"> апреля 2020 </w:t>
      </w:r>
      <w:r w:rsidR="002C0E3D">
        <w:rPr>
          <w:b/>
          <w:color w:val="000000"/>
          <w:sz w:val="28"/>
          <w:szCs w:val="28"/>
        </w:rPr>
        <w:t xml:space="preserve">года </w:t>
      </w:r>
      <w:r w:rsidR="002C0E3D" w:rsidRPr="00E3503C">
        <w:rPr>
          <w:color w:val="000000"/>
          <w:sz w:val="28"/>
          <w:szCs w:val="28"/>
        </w:rPr>
        <w:t>с</w:t>
      </w:r>
      <w:r w:rsidRPr="00E3503C">
        <w:rPr>
          <w:color w:val="000000"/>
          <w:sz w:val="28"/>
          <w:szCs w:val="28"/>
        </w:rPr>
        <w:t xml:space="preserve"> разработкой </w:t>
      </w:r>
      <w:r>
        <w:rPr>
          <w:color w:val="000000"/>
          <w:sz w:val="28"/>
          <w:szCs w:val="28"/>
        </w:rPr>
        <w:t>и утверждением графика дежурств:</w:t>
      </w:r>
      <w:bookmarkStart w:id="2" w:name="_GoBack"/>
      <w:bookmarkEnd w:id="2"/>
    </w:p>
    <w:p w:rsidR="00E51AE1" w:rsidRDefault="00E51AE1" w:rsidP="008B69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По рабочим дням: с </w:t>
      </w:r>
      <w:r w:rsidR="009D26F0">
        <w:rPr>
          <w:sz w:val="28"/>
          <w:szCs w:val="28"/>
        </w:rPr>
        <w:t>1</w:t>
      </w:r>
      <w:r w:rsidR="00FD2FB8">
        <w:rPr>
          <w:sz w:val="28"/>
          <w:szCs w:val="28"/>
        </w:rPr>
        <w:t>0</w:t>
      </w:r>
      <w:r>
        <w:rPr>
          <w:sz w:val="28"/>
          <w:szCs w:val="28"/>
        </w:rPr>
        <w:t>.00 до 1</w:t>
      </w:r>
      <w:r w:rsidR="00FD2FB8">
        <w:rPr>
          <w:sz w:val="28"/>
          <w:szCs w:val="28"/>
        </w:rPr>
        <w:t>4</w:t>
      </w:r>
      <w:r>
        <w:rPr>
          <w:sz w:val="28"/>
          <w:szCs w:val="28"/>
        </w:rPr>
        <w:t>.00 часов</w:t>
      </w:r>
      <w:r w:rsidR="009D26F0">
        <w:rPr>
          <w:sz w:val="28"/>
          <w:szCs w:val="28"/>
        </w:rPr>
        <w:t xml:space="preserve"> без перерыва.</w:t>
      </w:r>
    </w:p>
    <w:p w:rsidR="00E51AE1" w:rsidRDefault="00E51AE1" w:rsidP="008B69D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 По выходным и праздничным дням: с 10.00 до 14.00 часов без перерыва.</w:t>
      </w:r>
    </w:p>
    <w:p w:rsidR="00E51AE1" w:rsidRPr="00E3503C" w:rsidRDefault="008B69D3" w:rsidP="008B69D3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E51AE1" w:rsidRPr="00E3503C">
        <w:rPr>
          <w:color w:val="000000"/>
          <w:sz w:val="28"/>
          <w:szCs w:val="28"/>
        </w:rPr>
        <w:t xml:space="preserve">. Направить настоящее постановление в участковые избирательные комиссии. </w:t>
      </w:r>
    </w:p>
    <w:p w:rsidR="00E51AE1" w:rsidRDefault="008B69D3" w:rsidP="008B69D3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>3</w:t>
      </w:r>
      <w:r w:rsidR="00DB7309">
        <w:rPr>
          <w:color w:val="000000"/>
          <w:sz w:val="28"/>
          <w:szCs w:val="28"/>
        </w:rPr>
        <w:t xml:space="preserve"> </w:t>
      </w:r>
      <w:r w:rsidR="00E51AE1" w:rsidRPr="00E3503C">
        <w:rPr>
          <w:color w:val="000000"/>
          <w:sz w:val="28"/>
          <w:szCs w:val="28"/>
        </w:rPr>
        <w:t>.Контроль</w:t>
      </w:r>
      <w:proofErr w:type="gramEnd"/>
      <w:r w:rsidR="00E51AE1" w:rsidRPr="00E3503C">
        <w:rPr>
          <w:color w:val="000000"/>
          <w:sz w:val="28"/>
          <w:szCs w:val="28"/>
        </w:rPr>
        <w:t xml:space="preserve"> за выполнением настоящего постановления возложить на заместителя председателя территориальной избирательной комиссии </w:t>
      </w:r>
      <w:r w:rsidR="00977F89">
        <w:rPr>
          <w:color w:val="000000"/>
          <w:sz w:val="28"/>
          <w:szCs w:val="28"/>
        </w:rPr>
        <w:t>№2 Октябрьского</w:t>
      </w:r>
      <w:r w:rsidR="00E51AE1" w:rsidRPr="00E3503C">
        <w:rPr>
          <w:color w:val="000000"/>
          <w:sz w:val="28"/>
          <w:szCs w:val="28"/>
        </w:rPr>
        <w:t xml:space="preserve"> округа города Липецка </w:t>
      </w:r>
      <w:r w:rsidR="009D26F0">
        <w:rPr>
          <w:color w:val="000000"/>
          <w:sz w:val="28"/>
          <w:szCs w:val="28"/>
        </w:rPr>
        <w:t xml:space="preserve">Кожевникову </w:t>
      </w:r>
      <w:r w:rsidR="00977F89">
        <w:rPr>
          <w:color w:val="000000"/>
          <w:sz w:val="28"/>
          <w:szCs w:val="28"/>
        </w:rPr>
        <w:t xml:space="preserve"> Екатерину Сергеевну</w:t>
      </w:r>
    </w:p>
    <w:p w:rsidR="00E51AE1" w:rsidRDefault="00E51AE1" w:rsidP="008B69D3">
      <w:pPr>
        <w:pStyle w:val="af5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F82C52" w:rsidRDefault="00E51AE1" w:rsidP="00F82C5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C52" w:rsidRPr="00482714" w:rsidRDefault="00F82C52" w:rsidP="00F82C5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82714">
        <w:rPr>
          <w:rFonts w:ascii="Times New Roman" w:hAnsi="Times New Roman" w:cs="Times New Roman"/>
          <w:b/>
          <w:sz w:val="28"/>
          <w:szCs w:val="28"/>
        </w:rPr>
        <w:t>Председатель территориальной</w:t>
      </w:r>
    </w:p>
    <w:p w:rsidR="00F82C52" w:rsidRPr="00482714" w:rsidRDefault="00F82C52" w:rsidP="00F82C5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82714">
        <w:rPr>
          <w:rFonts w:ascii="Times New Roman" w:hAnsi="Times New Roman" w:cs="Times New Roman"/>
          <w:b/>
          <w:sz w:val="28"/>
          <w:szCs w:val="28"/>
        </w:rPr>
        <w:t xml:space="preserve">избирательной комиссии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9D26F0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6F0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С.В. КАПЦОВ </w:t>
      </w:r>
    </w:p>
    <w:p w:rsidR="00F82C52" w:rsidRDefault="00F82C52" w:rsidP="00F82C5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82C52" w:rsidRPr="00482714" w:rsidRDefault="00F82C52" w:rsidP="00F82C5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</w:p>
    <w:p w:rsidR="00F82C52" w:rsidRPr="00482714" w:rsidRDefault="00F82C52" w:rsidP="00F82C5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82714">
        <w:rPr>
          <w:rFonts w:ascii="Times New Roman" w:hAnsi="Times New Roman" w:cs="Times New Roman"/>
          <w:b/>
          <w:sz w:val="28"/>
          <w:szCs w:val="28"/>
        </w:rPr>
        <w:t>Секретарь территориальной</w:t>
      </w:r>
    </w:p>
    <w:p w:rsidR="00F82C52" w:rsidRPr="00482714" w:rsidRDefault="00F82C52" w:rsidP="00F82C52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482714">
        <w:rPr>
          <w:rFonts w:ascii="Times New Roman" w:hAnsi="Times New Roman" w:cs="Times New Roman"/>
          <w:b/>
          <w:sz w:val="28"/>
          <w:szCs w:val="28"/>
        </w:rPr>
        <w:t>избирательной комиссии</w:t>
      </w:r>
      <w:r w:rsidRPr="0048271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 w:rsidR="009D26F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6F0">
        <w:rPr>
          <w:rFonts w:ascii="Times New Roman" w:hAnsi="Times New Roman" w:cs="Times New Roman"/>
          <w:b/>
          <w:sz w:val="28"/>
          <w:szCs w:val="28"/>
        </w:rPr>
        <w:t>О.Л.ПИХУНОВА</w:t>
      </w:r>
    </w:p>
    <w:p w:rsidR="00F82C52" w:rsidRDefault="00F82C52" w:rsidP="00E71E73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sectPr w:rsidR="00F82C52" w:rsidSect="00D94E9C">
      <w:headerReference w:type="even" r:id="rId8"/>
      <w:headerReference w:type="default" r:id="rId9"/>
      <w:pgSz w:w="11906" w:h="16838"/>
      <w:pgMar w:top="1021" w:right="566" w:bottom="1276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E9C" w:rsidRDefault="00D94E9C">
      <w:r>
        <w:separator/>
      </w:r>
    </w:p>
  </w:endnote>
  <w:endnote w:type="continuationSeparator" w:id="0">
    <w:p w:rsidR="00D94E9C" w:rsidRDefault="00D94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E9C" w:rsidRDefault="00D94E9C">
      <w:r>
        <w:separator/>
      </w:r>
    </w:p>
  </w:footnote>
  <w:footnote w:type="continuationSeparator" w:id="0">
    <w:p w:rsidR="00D94E9C" w:rsidRDefault="00D94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9C" w:rsidRDefault="00CA63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4E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4E9C" w:rsidRDefault="00D94E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E9C" w:rsidRDefault="00CA633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4E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C0E3D">
      <w:rPr>
        <w:rStyle w:val="a5"/>
        <w:noProof/>
      </w:rPr>
      <w:t>2</w:t>
    </w:r>
    <w:r>
      <w:rPr>
        <w:rStyle w:val="a5"/>
      </w:rPr>
      <w:fldChar w:fldCharType="end"/>
    </w:r>
  </w:p>
  <w:p w:rsidR="00D94E9C" w:rsidRDefault="00D94E9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E56"/>
    <w:multiLevelType w:val="hybridMultilevel"/>
    <w:tmpl w:val="519AD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93F8A"/>
    <w:multiLevelType w:val="hybridMultilevel"/>
    <w:tmpl w:val="6408F2BE"/>
    <w:lvl w:ilvl="0" w:tplc="F230B1E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7320A8A"/>
    <w:multiLevelType w:val="hybridMultilevel"/>
    <w:tmpl w:val="0324EE7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2AE6BD5"/>
    <w:multiLevelType w:val="singleLevel"/>
    <w:tmpl w:val="1DE8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558A"/>
    <w:rsid w:val="0001502A"/>
    <w:rsid w:val="00027E8E"/>
    <w:rsid w:val="00030D50"/>
    <w:rsid w:val="0004255E"/>
    <w:rsid w:val="00047C65"/>
    <w:rsid w:val="00091638"/>
    <w:rsid w:val="00092F60"/>
    <w:rsid w:val="000B191A"/>
    <w:rsid w:val="000C47CC"/>
    <w:rsid w:val="000D5B8D"/>
    <w:rsid w:val="000E185B"/>
    <w:rsid w:val="000E33E3"/>
    <w:rsid w:val="000E40A7"/>
    <w:rsid w:val="000F4116"/>
    <w:rsid w:val="00111481"/>
    <w:rsid w:val="00113675"/>
    <w:rsid w:val="0012047B"/>
    <w:rsid w:val="0012703D"/>
    <w:rsid w:val="00152357"/>
    <w:rsid w:val="001543DC"/>
    <w:rsid w:val="00156122"/>
    <w:rsid w:val="001701CE"/>
    <w:rsid w:val="001B23A1"/>
    <w:rsid w:val="001C3FB3"/>
    <w:rsid w:val="001C6C96"/>
    <w:rsid w:val="001E4CE5"/>
    <w:rsid w:val="001F38C6"/>
    <w:rsid w:val="001F520B"/>
    <w:rsid w:val="002009D0"/>
    <w:rsid w:val="00211346"/>
    <w:rsid w:val="00216201"/>
    <w:rsid w:val="00237123"/>
    <w:rsid w:val="00243E70"/>
    <w:rsid w:val="00252EC8"/>
    <w:rsid w:val="00257FC2"/>
    <w:rsid w:val="00265732"/>
    <w:rsid w:val="00271931"/>
    <w:rsid w:val="00280369"/>
    <w:rsid w:val="002A27F4"/>
    <w:rsid w:val="002A6695"/>
    <w:rsid w:val="002A6F51"/>
    <w:rsid w:val="002B5D5F"/>
    <w:rsid w:val="002C0E3D"/>
    <w:rsid w:val="002C1295"/>
    <w:rsid w:val="002D668D"/>
    <w:rsid w:val="002E57A4"/>
    <w:rsid w:val="002E797B"/>
    <w:rsid w:val="002F1107"/>
    <w:rsid w:val="002F2391"/>
    <w:rsid w:val="002F6DFA"/>
    <w:rsid w:val="0030178A"/>
    <w:rsid w:val="0030225F"/>
    <w:rsid w:val="00316127"/>
    <w:rsid w:val="00323A09"/>
    <w:rsid w:val="00331EF7"/>
    <w:rsid w:val="00353D60"/>
    <w:rsid w:val="0038793B"/>
    <w:rsid w:val="003A0239"/>
    <w:rsid w:val="003A26A2"/>
    <w:rsid w:val="003A29A2"/>
    <w:rsid w:val="003B5325"/>
    <w:rsid w:val="003B6F03"/>
    <w:rsid w:val="003D01A3"/>
    <w:rsid w:val="003D2B35"/>
    <w:rsid w:val="003F6A8B"/>
    <w:rsid w:val="003F7867"/>
    <w:rsid w:val="00401824"/>
    <w:rsid w:val="00402A2B"/>
    <w:rsid w:val="00402BDE"/>
    <w:rsid w:val="00403BD2"/>
    <w:rsid w:val="00406BA0"/>
    <w:rsid w:val="0041461B"/>
    <w:rsid w:val="004166F7"/>
    <w:rsid w:val="00427520"/>
    <w:rsid w:val="00451DFF"/>
    <w:rsid w:val="004570B9"/>
    <w:rsid w:val="004817B9"/>
    <w:rsid w:val="00482714"/>
    <w:rsid w:val="00484C08"/>
    <w:rsid w:val="004A77DE"/>
    <w:rsid w:val="004B21F4"/>
    <w:rsid w:val="004C22EC"/>
    <w:rsid w:val="004C76F9"/>
    <w:rsid w:val="004D2352"/>
    <w:rsid w:val="004D60D2"/>
    <w:rsid w:val="004E48C3"/>
    <w:rsid w:val="004E4E98"/>
    <w:rsid w:val="004F0BF5"/>
    <w:rsid w:val="004F3170"/>
    <w:rsid w:val="00524146"/>
    <w:rsid w:val="005250A5"/>
    <w:rsid w:val="0052558A"/>
    <w:rsid w:val="00531F74"/>
    <w:rsid w:val="00540F12"/>
    <w:rsid w:val="0054583A"/>
    <w:rsid w:val="00552E2F"/>
    <w:rsid w:val="00553E9A"/>
    <w:rsid w:val="00567EF1"/>
    <w:rsid w:val="00570F8A"/>
    <w:rsid w:val="005724BE"/>
    <w:rsid w:val="00594894"/>
    <w:rsid w:val="00595071"/>
    <w:rsid w:val="005C27C0"/>
    <w:rsid w:val="005D6470"/>
    <w:rsid w:val="005F38E8"/>
    <w:rsid w:val="005F75A0"/>
    <w:rsid w:val="00606E3A"/>
    <w:rsid w:val="00614A8B"/>
    <w:rsid w:val="00621FE7"/>
    <w:rsid w:val="00641B79"/>
    <w:rsid w:val="00646440"/>
    <w:rsid w:val="006468A9"/>
    <w:rsid w:val="00647C25"/>
    <w:rsid w:val="0065004F"/>
    <w:rsid w:val="006518BC"/>
    <w:rsid w:val="00653A01"/>
    <w:rsid w:val="0069502D"/>
    <w:rsid w:val="0069531F"/>
    <w:rsid w:val="006A21DF"/>
    <w:rsid w:val="006A46B3"/>
    <w:rsid w:val="006A5628"/>
    <w:rsid w:val="006A6D55"/>
    <w:rsid w:val="006B1F63"/>
    <w:rsid w:val="006C38DD"/>
    <w:rsid w:val="006D5308"/>
    <w:rsid w:val="006E03AA"/>
    <w:rsid w:val="006E27FB"/>
    <w:rsid w:val="006F26F3"/>
    <w:rsid w:val="006F2A85"/>
    <w:rsid w:val="00701A4F"/>
    <w:rsid w:val="007053E7"/>
    <w:rsid w:val="007107D4"/>
    <w:rsid w:val="00722AD9"/>
    <w:rsid w:val="00724301"/>
    <w:rsid w:val="007259B9"/>
    <w:rsid w:val="0073054C"/>
    <w:rsid w:val="00733786"/>
    <w:rsid w:val="00740DB6"/>
    <w:rsid w:val="0075012D"/>
    <w:rsid w:val="00751233"/>
    <w:rsid w:val="00757916"/>
    <w:rsid w:val="00762E0A"/>
    <w:rsid w:val="00765070"/>
    <w:rsid w:val="00765AF8"/>
    <w:rsid w:val="007730CF"/>
    <w:rsid w:val="00773C7A"/>
    <w:rsid w:val="007903E3"/>
    <w:rsid w:val="007A5822"/>
    <w:rsid w:val="007B3E8C"/>
    <w:rsid w:val="007B5FD8"/>
    <w:rsid w:val="007B7C45"/>
    <w:rsid w:val="007C242E"/>
    <w:rsid w:val="007C6B88"/>
    <w:rsid w:val="007D2A58"/>
    <w:rsid w:val="007E0388"/>
    <w:rsid w:val="007F03BF"/>
    <w:rsid w:val="007F1F71"/>
    <w:rsid w:val="00821A36"/>
    <w:rsid w:val="008261E2"/>
    <w:rsid w:val="00827D23"/>
    <w:rsid w:val="00840456"/>
    <w:rsid w:val="00847DD9"/>
    <w:rsid w:val="00853C78"/>
    <w:rsid w:val="00863CBB"/>
    <w:rsid w:val="00893084"/>
    <w:rsid w:val="00893A05"/>
    <w:rsid w:val="00896AAF"/>
    <w:rsid w:val="008A4267"/>
    <w:rsid w:val="008A683F"/>
    <w:rsid w:val="008B298D"/>
    <w:rsid w:val="008B69D3"/>
    <w:rsid w:val="008E180E"/>
    <w:rsid w:val="008E5BF7"/>
    <w:rsid w:val="008E7661"/>
    <w:rsid w:val="008F3C75"/>
    <w:rsid w:val="00905794"/>
    <w:rsid w:val="00927B34"/>
    <w:rsid w:val="009345FD"/>
    <w:rsid w:val="00944711"/>
    <w:rsid w:val="00964E7C"/>
    <w:rsid w:val="00966603"/>
    <w:rsid w:val="009679F9"/>
    <w:rsid w:val="009711EE"/>
    <w:rsid w:val="00977F89"/>
    <w:rsid w:val="00982757"/>
    <w:rsid w:val="00990890"/>
    <w:rsid w:val="0099114F"/>
    <w:rsid w:val="00995B05"/>
    <w:rsid w:val="009B5C92"/>
    <w:rsid w:val="009C5E20"/>
    <w:rsid w:val="009C6BE7"/>
    <w:rsid w:val="009D26F0"/>
    <w:rsid w:val="009D3264"/>
    <w:rsid w:val="009D3EB7"/>
    <w:rsid w:val="009E215F"/>
    <w:rsid w:val="009E2B72"/>
    <w:rsid w:val="009F77E3"/>
    <w:rsid w:val="00A05682"/>
    <w:rsid w:val="00A10336"/>
    <w:rsid w:val="00A16B4A"/>
    <w:rsid w:val="00A17303"/>
    <w:rsid w:val="00A2607F"/>
    <w:rsid w:val="00A365B5"/>
    <w:rsid w:val="00A44AEF"/>
    <w:rsid w:val="00A62BEC"/>
    <w:rsid w:val="00A63874"/>
    <w:rsid w:val="00A671B0"/>
    <w:rsid w:val="00A70871"/>
    <w:rsid w:val="00A750F6"/>
    <w:rsid w:val="00A774B3"/>
    <w:rsid w:val="00A800E3"/>
    <w:rsid w:val="00AA749F"/>
    <w:rsid w:val="00AB735B"/>
    <w:rsid w:val="00AC3555"/>
    <w:rsid w:val="00AC75CD"/>
    <w:rsid w:val="00AF41BE"/>
    <w:rsid w:val="00AF52F9"/>
    <w:rsid w:val="00B03B58"/>
    <w:rsid w:val="00B22131"/>
    <w:rsid w:val="00B251DE"/>
    <w:rsid w:val="00B30184"/>
    <w:rsid w:val="00B30A10"/>
    <w:rsid w:val="00B70D5F"/>
    <w:rsid w:val="00B8055B"/>
    <w:rsid w:val="00B80F57"/>
    <w:rsid w:val="00B93C42"/>
    <w:rsid w:val="00B9643A"/>
    <w:rsid w:val="00BC1BF5"/>
    <w:rsid w:val="00BE5B53"/>
    <w:rsid w:val="00C066D8"/>
    <w:rsid w:val="00C23BC8"/>
    <w:rsid w:val="00C44800"/>
    <w:rsid w:val="00C45707"/>
    <w:rsid w:val="00C502F3"/>
    <w:rsid w:val="00C510C8"/>
    <w:rsid w:val="00C548A6"/>
    <w:rsid w:val="00C5550A"/>
    <w:rsid w:val="00C858B8"/>
    <w:rsid w:val="00C91CDE"/>
    <w:rsid w:val="00CA6333"/>
    <w:rsid w:val="00CA725E"/>
    <w:rsid w:val="00CB2C32"/>
    <w:rsid w:val="00CB5604"/>
    <w:rsid w:val="00CC53D5"/>
    <w:rsid w:val="00CC6000"/>
    <w:rsid w:val="00CD4537"/>
    <w:rsid w:val="00CD66D2"/>
    <w:rsid w:val="00CD7B15"/>
    <w:rsid w:val="00CE0B6C"/>
    <w:rsid w:val="00CE0ECB"/>
    <w:rsid w:val="00CE7FE2"/>
    <w:rsid w:val="00CF6D04"/>
    <w:rsid w:val="00D04071"/>
    <w:rsid w:val="00D139B5"/>
    <w:rsid w:val="00D17138"/>
    <w:rsid w:val="00D24473"/>
    <w:rsid w:val="00D33049"/>
    <w:rsid w:val="00D340D9"/>
    <w:rsid w:val="00D518A4"/>
    <w:rsid w:val="00D52DD3"/>
    <w:rsid w:val="00D625B3"/>
    <w:rsid w:val="00D76874"/>
    <w:rsid w:val="00D860E7"/>
    <w:rsid w:val="00D9378F"/>
    <w:rsid w:val="00D93EA4"/>
    <w:rsid w:val="00D94E9C"/>
    <w:rsid w:val="00DB7309"/>
    <w:rsid w:val="00DC3530"/>
    <w:rsid w:val="00DD3B3D"/>
    <w:rsid w:val="00DE3816"/>
    <w:rsid w:val="00E05554"/>
    <w:rsid w:val="00E05D72"/>
    <w:rsid w:val="00E139D7"/>
    <w:rsid w:val="00E1543F"/>
    <w:rsid w:val="00E24BC3"/>
    <w:rsid w:val="00E35474"/>
    <w:rsid w:val="00E51AE1"/>
    <w:rsid w:val="00E52499"/>
    <w:rsid w:val="00E53631"/>
    <w:rsid w:val="00E5416E"/>
    <w:rsid w:val="00E71E73"/>
    <w:rsid w:val="00E758C2"/>
    <w:rsid w:val="00E85DDE"/>
    <w:rsid w:val="00E979A5"/>
    <w:rsid w:val="00EA14F7"/>
    <w:rsid w:val="00EA76E3"/>
    <w:rsid w:val="00EA7CAF"/>
    <w:rsid w:val="00EB0D7D"/>
    <w:rsid w:val="00ED2D01"/>
    <w:rsid w:val="00EF5982"/>
    <w:rsid w:val="00F0551F"/>
    <w:rsid w:val="00F0694A"/>
    <w:rsid w:val="00F22718"/>
    <w:rsid w:val="00F339A8"/>
    <w:rsid w:val="00F342F0"/>
    <w:rsid w:val="00F42EF8"/>
    <w:rsid w:val="00F43714"/>
    <w:rsid w:val="00F457FA"/>
    <w:rsid w:val="00F45A0A"/>
    <w:rsid w:val="00F600CA"/>
    <w:rsid w:val="00F76001"/>
    <w:rsid w:val="00F82C52"/>
    <w:rsid w:val="00FA0398"/>
    <w:rsid w:val="00FA1E8F"/>
    <w:rsid w:val="00FA2362"/>
    <w:rsid w:val="00FB00FA"/>
    <w:rsid w:val="00FB1E60"/>
    <w:rsid w:val="00FB3198"/>
    <w:rsid w:val="00FC4E97"/>
    <w:rsid w:val="00FC7FBC"/>
    <w:rsid w:val="00FD2511"/>
    <w:rsid w:val="00FD2FB8"/>
    <w:rsid w:val="00FD6ECE"/>
    <w:rsid w:val="00FE0A8F"/>
    <w:rsid w:val="00FE1D33"/>
    <w:rsid w:val="00FE452A"/>
    <w:rsid w:val="00FE4C9B"/>
    <w:rsid w:val="00FE5864"/>
    <w:rsid w:val="00FE615F"/>
    <w:rsid w:val="00FF258E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F9E03-F267-46FA-B56A-62D29AC3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C9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750F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D01A3"/>
    <w:pPr>
      <w:keepNext/>
      <w:tabs>
        <w:tab w:val="left" w:pos="-2250"/>
      </w:tabs>
      <w:spacing w:line="360" w:lineRule="auto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750F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A1EC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semiHidden/>
    <w:rsid w:val="00FE4C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1ECF"/>
    <w:rPr>
      <w:sz w:val="24"/>
      <w:szCs w:val="24"/>
    </w:rPr>
  </w:style>
  <w:style w:type="character" w:styleId="a5">
    <w:name w:val="page number"/>
    <w:basedOn w:val="a0"/>
    <w:uiPriority w:val="99"/>
    <w:semiHidden/>
    <w:rsid w:val="00FE4C9B"/>
    <w:rPr>
      <w:rFonts w:cs="Times New Roman"/>
    </w:rPr>
  </w:style>
  <w:style w:type="paragraph" w:styleId="a6">
    <w:name w:val="footnote text"/>
    <w:basedOn w:val="a"/>
    <w:link w:val="a7"/>
    <w:uiPriority w:val="99"/>
    <w:semiHidden/>
    <w:rsid w:val="004E48C3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9E215F"/>
    <w:rPr>
      <w:rFonts w:cs="Times New Roman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FE4C9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ECF"/>
    <w:rPr>
      <w:sz w:val="0"/>
      <w:szCs w:val="0"/>
    </w:rPr>
  </w:style>
  <w:style w:type="character" w:styleId="aa">
    <w:name w:val="footnote reference"/>
    <w:basedOn w:val="a0"/>
    <w:uiPriority w:val="99"/>
    <w:semiHidden/>
    <w:rsid w:val="004E48C3"/>
    <w:rPr>
      <w:rFonts w:cs="Times New Roman"/>
      <w:vertAlign w:val="superscript"/>
    </w:rPr>
  </w:style>
  <w:style w:type="paragraph" w:styleId="ab">
    <w:name w:val="Body Text"/>
    <w:basedOn w:val="a"/>
    <w:link w:val="ac"/>
    <w:uiPriority w:val="99"/>
    <w:rsid w:val="003D01A3"/>
    <w:pPr>
      <w:tabs>
        <w:tab w:val="left" w:pos="-2250"/>
      </w:tabs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uiPriority w:val="99"/>
    <w:semiHidden/>
    <w:rsid w:val="00AA1ECF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3D01A3"/>
    <w:pPr>
      <w:ind w:firstLine="5580"/>
      <w:jc w:val="both"/>
    </w:p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A1ECF"/>
    <w:rPr>
      <w:sz w:val="16"/>
      <w:szCs w:val="16"/>
    </w:rPr>
  </w:style>
  <w:style w:type="paragraph" w:styleId="ad">
    <w:name w:val="Body Text Indent"/>
    <w:basedOn w:val="a"/>
    <w:link w:val="ae"/>
    <w:uiPriority w:val="99"/>
    <w:rsid w:val="003D01A3"/>
    <w:pPr>
      <w:tabs>
        <w:tab w:val="left" w:pos="-2250"/>
      </w:tabs>
      <w:spacing w:line="360" w:lineRule="auto"/>
      <w:ind w:firstLine="72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A1ECF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3D01A3"/>
    <w:pPr>
      <w:spacing w:line="360" w:lineRule="auto"/>
      <w:ind w:firstLine="348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A1ECF"/>
    <w:rPr>
      <w:sz w:val="24"/>
      <w:szCs w:val="24"/>
    </w:rPr>
  </w:style>
  <w:style w:type="table" w:styleId="af">
    <w:name w:val="Table Grid"/>
    <w:basedOn w:val="a1"/>
    <w:uiPriority w:val="99"/>
    <w:rsid w:val="009F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-15">
    <w:name w:val="14-15"/>
    <w:basedOn w:val="a"/>
    <w:uiPriority w:val="99"/>
    <w:rsid w:val="00DC3530"/>
    <w:pPr>
      <w:spacing w:line="360" w:lineRule="auto"/>
      <w:ind w:firstLine="709"/>
      <w:jc w:val="both"/>
    </w:pPr>
    <w:rPr>
      <w:sz w:val="28"/>
      <w:szCs w:val="28"/>
    </w:rPr>
  </w:style>
  <w:style w:type="paragraph" w:styleId="af0">
    <w:name w:val="Title"/>
    <w:basedOn w:val="a"/>
    <w:link w:val="af1"/>
    <w:qFormat/>
    <w:rsid w:val="00271931"/>
    <w:pPr>
      <w:jc w:val="center"/>
    </w:pPr>
    <w:rPr>
      <w:sz w:val="36"/>
      <w:szCs w:val="20"/>
    </w:rPr>
  </w:style>
  <w:style w:type="character" w:customStyle="1" w:styleId="af1">
    <w:name w:val="Название Знак"/>
    <w:basedOn w:val="a0"/>
    <w:link w:val="af0"/>
    <w:rsid w:val="00AA1EC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2">
    <w:name w:val="Subtitle"/>
    <w:basedOn w:val="a"/>
    <w:link w:val="af3"/>
    <w:qFormat/>
    <w:rsid w:val="00271931"/>
    <w:pPr>
      <w:jc w:val="center"/>
    </w:pPr>
    <w:rPr>
      <w:b/>
      <w:sz w:val="36"/>
      <w:szCs w:val="20"/>
    </w:rPr>
  </w:style>
  <w:style w:type="character" w:customStyle="1" w:styleId="af3">
    <w:name w:val="Подзаголовок Знак"/>
    <w:basedOn w:val="a0"/>
    <w:link w:val="af2"/>
    <w:rsid w:val="00AA1ECF"/>
    <w:rPr>
      <w:rFonts w:ascii="Cambria" w:eastAsia="Times New Roman" w:hAnsi="Cambria" w:cs="Times New Roman"/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701A4F"/>
    <w:pPr>
      <w:ind w:left="142" w:firstLine="578"/>
      <w:jc w:val="both"/>
    </w:pPr>
    <w:rPr>
      <w:szCs w:val="20"/>
    </w:rPr>
  </w:style>
  <w:style w:type="paragraph" w:styleId="af4">
    <w:name w:val="caption"/>
    <w:basedOn w:val="a"/>
    <w:next w:val="a"/>
    <w:uiPriority w:val="99"/>
    <w:qFormat/>
    <w:rsid w:val="00A750F6"/>
    <w:rPr>
      <w:szCs w:val="20"/>
    </w:rPr>
  </w:style>
  <w:style w:type="paragraph" w:customStyle="1" w:styleId="ConsPlusNonformat">
    <w:name w:val="ConsPlusNonformat"/>
    <w:rsid w:val="00A750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D2D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5">
    <w:name w:val="List Paragraph"/>
    <w:basedOn w:val="a"/>
    <w:uiPriority w:val="99"/>
    <w:qFormat/>
    <w:rsid w:val="00E51A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5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12DA0A-4147-42B8-AA81-8F3F69005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ИЗБИРАТЕЛЬНАЯ КОМИССИЯ ЛИПЕЦКОЙ ОБЛАСТИ</vt:lpstr>
    </vt:vector>
  </TitlesOfParts>
  <Company>IKLO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ИЗБИРАТЕЛЬНАЯ КОМИССИЯ ЛИПЕЦКОЙ ОБЛАСТИ</dc:title>
  <dc:creator>Sek</dc:creator>
  <cp:lastModifiedBy>User</cp:lastModifiedBy>
  <cp:revision>13</cp:revision>
  <cp:lastPrinted>2018-02-19T13:18:00Z</cp:lastPrinted>
  <dcterms:created xsi:type="dcterms:W3CDTF">2018-02-19T13:54:00Z</dcterms:created>
  <dcterms:modified xsi:type="dcterms:W3CDTF">2020-03-25T08:18:00Z</dcterms:modified>
</cp:coreProperties>
</file>