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E7" w:rsidRPr="00E75B19" w:rsidRDefault="00207FE7" w:rsidP="00AA48D2">
      <w:pPr>
        <w:rPr>
          <w:b/>
          <w:spacing w:val="20"/>
        </w:rPr>
      </w:pPr>
      <w:r w:rsidRPr="00E75B19">
        <w:rPr>
          <w:b/>
          <w:spacing w:val="20"/>
        </w:rPr>
        <w:t>ТЕРРИТОРИАЛЬНАЯ  ИЗБИРАТЕЛЬНАЯ  КОМИССИЯ № 2 ОКТЯБРЬСКОГО  ОКРУГА  ГОРОДА  ЛИПЕЦКА</w:t>
      </w:r>
    </w:p>
    <w:p w:rsidR="00207FE7" w:rsidRDefault="00207FE7" w:rsidP="00AA48D2">
      <w:pPr>
        <w:pStyle w:val="a8"/>
        <w:rPr>
          <w:rFonts w:ascii="Times New Roman CYR" w:hAnsi="Times New Roman CYR"/>
          <w:b w:val="0"/>
          <w:i/>
          <w:sz w:val="20"/>
        </w:rPr>
      </w:pPr>
    </w:p>
    <w:p w:rsidR="00207FE7" w:rsidRDefault="00207FE7" w:rsidP="00AA48D2">
      <w:pPr>
        <w:pStyle w:val="aa"/>
      </w:pPr>
      <w:r>
        <w:t>ПОСТАНОВЛЕНИЕ</w:t>
      </w:r>
    </w:p>
    <w:p w:rsidR="00207FE7" w:rsidRDefault="00207FE7" w:rsidP="00AA48D2">
      <w:pPr>
        <w:rPr>
          <w:b/>
        </w:rPr>
      </w:pPr>
    </w:p>
    <w:p w:rsidR="00207FE7" w:rsidRPr="00E75B19" w:rsidRDefault="008E6A2C" w:rsidP="00AA48D2">
      <w:pPr>
        <w:rPr>
          <w:color w:val="000000"/>
        </w:rPr>
      </w:pPr>
      <w:r>
        <w:t>17</w:t>
      </w:r>
      <w:r w:rsidR="00207FE7">
        <w:t xml:space="preserve"> </w:t>
      </w:r>
      <w:r w:rsidR="000A15E3">
        <w:t>марта</w:t>
      </w:r>
      <w:r w:rsidR="00207FE7" w:rsidRPr="00E75B19">
        <w:t xml:space="preserve"> 201</w:t>
      </w:r>
      <w:r w:rsidR="000A15E3">
        <w:t>9</w:t>
      </w:r>
      <w:r w:rsidR="00207FE7" w:rsidRPr="00E75B19">
        <w:t xml:space="preserve"> года                                 </w:t>
      </w:r>
      <w:r w:rsidR="00207FE7" w:rsidRPr="00E75B19">
        <w:tab/>
      </w:r>
      <w:r w:rsidR="00207FE7" w:rsidRPr="00E75B19">
        <w:tab/>
      </w:r>
      <w:r w:rsidR="00207FE7" w:rsidRPr="00E75B19">
        <w:rPr>
          <w:color w:val="000000"/>
        </w:rPr>
        <w:t xml:space="preserve">                      № </w:t>
      </w:r>
      <w:r>
        <w:rPr>
          <w:color w:val="000000"/>
        </w:rPr>
        <w:t>112</w:t>
      </w:r>
      <w:r w:rsidR="00E47422">
        <w:rPr>
          <w:color w:val="000000"/>
        </w:rPr>
        <w:t>/</w:t>
      </w:r>
      <w:r w:rsidR="00C27857">
        <w:rPr>
          <w:color w:val="000000"/>
        </w:rPr>
        <w:t>665</w:t>
      </w:r>
    </w:p>
    <w:p w:rsidR="00207FE7" w:rsidRPr="00E75B19" w:rsidRDefault="00207FE7" w:rsidP="00AA48D2"/>
    <w:p w:rsidR="00207FE7" w:rsidRPr="00E75B19" w:rsidRDefault="00207FE7" w:rsidP="00AA48D2">
      <w:pPr>
        <w:rPr>
          <w:i/>
        </w:rPr>
      </w:pPr>
      <w:r w:rsidRPr="00E75B19">
        <w:t>г. Липецк, пл.Театральная, д.1</w:t>
      </w:r>
    </w:p>
    <w:p w:rsidR="00207FE7" w:rsidRPr="00AA48D2" w:rsidRDefault="00207FE7" w:rsidP="00711B82">
      <w:pPr>
        <w:pStyle w:val="a4"/>
      </w:pPr>
    </w:p>
    <w:p w:rsidR="00207FE7" w:rsidRDefault="00207FE7" w:rsidP="00711B82">
      <w:pPr>
        <w:pStyle w:val="a4"/>
      </w:pPr>
      <w:r>
        <w:t xml:space="preserve">Об итогах проведения областного конкурса </w:t>
      </w:r>
      <w:r w:rsidR="00C27857">
        <w:t xml:space="preserve">детских </w:t>
      </w:r>
      <w:r>
        <w:t>рисунков «</w:t>
      </w:r>
      <w:r w:rsidR="00C27857">
        <w:t>Выбираем счастливое детство</w:t>
      </w:r>
      <w:r>
        <w:t>» на территории города Липецка</w:t>
      </w:r>
    </w:p>
    <w:p w:rsidR="00207FE7" w:rsidRDefault="00207FE7" w:rsidP="00711B82">
      <w:pPr>
        <w:pStyle w:val="a4"/>
      </w:pPr>
    </w:p>
    <w:p w:rsidR="00207FE7" w:rsidRPr="0013754A" w:rsidRDefault="00207FE7" w:rsidP="00711B82">
      <w:pPr>
        <w:pStyle w:val="a4"/>
      </w:pPr>
    </w:p>
    <w:p w:rsidR="00207FE7" w:rsidRDefault="00207FE7" w:rsidP="00E34803">
      <w:pPr>
        <w:ind w:firstLine="708"/>
        <w:jc w:val="both"/>
      </w:pPr>
      <w:r>
        <w:t xml:space="preserve">В соответствии с Положением об областном конкурсе </w:t>
      </w:r>
      <w:r w:rsidR="00C27857">
        <w:t xml:space="preserve">детских </w:t>
      </w:r>
      <w:r>
        <w:t>рисунков «</w:t>
      </w:r>
      <w:r w:rsidR="00C27857">
        <w:t>Выбираем счастливое детство</w:t>
      </w:r>
      <w:r>
        <w:t xml:space="preserve">», утвержденного  постановлением избирательной комиссии Липецкой области от </w:t>
      </w:r>
      <w:r w:rsidR="00C27857">
        <w:t>27</w:t>
      </w:r>
      <w:r>
        <w:t>.</w:t>
      </w:r>
      <w:r w:rsidR="0039210C">
        <w:t>0</w:t>
      </w:r>
      <w:r w:rsidR="00C27857">
        <w:t>1</w:t>
      </w:r>
      <w:r>
        <w:t>.20</w:t>
      </w:r>
      <w:r w:rsidR="00C27857">
        <w:t>20</w:t>
      </w:r>
      <w:r>
        <w:t xml:space="preserve"> № </w:t>
      </w:r>
      <w:r w:rsidR="00C27857">
        <w:t>101</w:t>
      </w:r>
      <w:r>
        <w:t>/</w:t>
      </w:r>
      <w:r w:rsidR="00C27857">
        <w:t>850</w:t>
      </w:r>
      <w:r>
        <w:t xml:space="preserve">-6, в целях </w:t>
      </w:r>
      <w:r w:rsidR="00C27857">
        <w:t>повышения</w:t>
      </w:r>
      <w:r>
        <w:t xml:space="preserve"> правовой культуры, </w:t>
      </w:r>
      <w:r w:rsidR="00C27857">
        <w:t xml:space="preserve">формирования </w:t>
      </w:r>
      <w:r>
        <w:t>активной социальной и гражданской позиции, интереса к избирательному процессу будущих избирателей</w:t>
      </w:r>
      <w:r w:rsidR="00C27857">
        <w:t xml:space="preserve">, </w:t>
      </w:r>
      <w:r>
        <w:t xml:space="preserve">в рамках областного конкурса в период с  </w:t>
      </w:r>
      <w:r w:rsidR="00C27857">
        <w:t>3</w:t>
      </w:r>
      <w:r>
        <w:t xml:space="preserve"> </w:t>
      </w:r>
      <w:r w:rsidR="00C27857">
        <w:t>февраля</w:t>
      </w:r>
      <w:r w:rsidR="00D55800">
        <w:t xml:space="preserve"> </w:t>
      </w:r>
      <w:r>
        <w:t xml:space="preserve"> по </w:t>
      </w:r>
      <w:r w:rsidR="00C27857">
        <w:t>10</w:t>
      </w:r>
      <w:r>
        <w:t xml:space="preserve"> </w:t>
      </w:r>
      <w:r w:rsidR="00C27857">
        <w:t>марта 2020 года</w:t>
      </w:r>
      <w:r>
        <w:t xml:space="preserve">  был проведен </w:t>
      </w:r>
      <w:r w:rsidR="00C27857">
        <w:t xml:space="preserve">первый этап </w:t>
      </w:r>
      <w:r>
        <w:t>конкурс</w:t>
      </w:r>
      <w:r w:rsidR="00C27857">
        <w:t>а</w:t>
      </w:r>
      <w:r>
        <w:t xml:space="preserve"> рисунков «</w:t>
      </w:r>
      <w:r w:rsidR="00C27857">
        <w:t>Выбираем счастливое детство</w:t>
      </w:r>
      <w:r>
        <w:t xml:space="preserve">» (далее – Конкурс) среди учащихся общеобразовательных </w:t>
      </w:r>
      <w:r w:rsidR="00C27857">
        <w:t xml:space="preserve">организаций города Липецка </w:t>
      </w:r>
      <w:r>
        <w:t>(далее – Конкурс).</w:t>
      </w:r>
    </w:p>
    <w:p w:rsidR="00207FE7" w:rsidRPr="00FC0122" w:rsidRDefault="00207FE7" w:rsidP="009328B4">
      <w:pPr>
        <w:ind w:firstLine="708"/>
        <w:jc w:val="both"/>
      </w:pPr>
      <w:r w:rsidRPr="00FC0122">
        <w:t xml:space="preserve">Всего поступило </w:t>
      </w:r>
      <w:r w:rsidR="00FC0122" w:rsidRPr="00FC0122">
        <w:t>3</w:t>
      </w:r>
      <w:r w:rsidR="009D5BFE">
        <w:t>4</w:t>
      </w:r>
      <w:r w:rsidR="00303BF3" w:rsidRPr="00FC0122">
        <w:t xml:space="preserve"> заяв</w:t>
      </w:r>
      <w:r w:rsidRPr="00FC0122">
        <w:t>к</w:t>
      </w:r>
      <w:r w:rsidR="009D5BFE">
        <w:t>и</w:t>
      </w:r>
      <w:r w:rsidRPr="00FC0122">
        <w:t xml:space="preserve"> для участия в Конкурсе. В соответствии с Положением о Конкурсе были допущены </w:t>
      </w:r>
      <w:r w:rsidR="00FC0122">
        <w:t>3</w:t>
      </w:r>
      <w:r w:rsidR="009D5BFE">
        <w:t>4</w:t>
      </w:r>
      <w:r w:rsidRPr="00FC0122">
        <w:t xml:space="preserve"> работ</w:t>
      </w:r>
      <w:r w:rsidR="009D5BFE">
        <w:t>ы</w:t>
      </w:r>
      <w:r w:rsidRPr="00FC0122">
        <w:t>, из них:</w:t>
      </w:r>
    </w:p>
    <w:p w:rsidR="00732942" w:rsidRPr="00FC0122" w:rsidRDefault="00732942" w:rsidP="009328B4">
      <w:pPr>
        <w:ind w:firstLine="708"/>
        <w:jc w:val="both"/>
      </w:pPr>
      <w:r w:rsidRPr="00FC0122">
        <w:t xml:space="preserve">- 1 группа (от 7 до 9 лет) – </w:t>
      </w:r>
      <w:r w:rsidR="00FC0122" w:rsidRPr="00FC0122">
        <w:t>4</w:t>
      </w:r>
      <w:r w:rsidRPr="00FC0122">
        <w:t xml:space="preserve"> работы</w:t>
      </w:r>
    </w:p>
    <w:p w:rsidR="00207FE7" w:rsidRPr="00FC0122" w:rsidRDefault="00207FE7" w:rsidP="009328B4">
      <w:pPr>
        <w:ind w:firstLine="708"/>
        <w:jc w:val="both"/>
      </w:pPr>
      <w:r w:rsidRPr="00FC0122">
        <w:t xml:space="preserve">- 2 группа (от 10 до 14 лет) – </w:t>
      </w:r>
      <w:r w:rsidR="009D5BFE">
        <w:t>20</w:t>
      </w:r>
      <w:r w:rsidRPr="00FC0122">
        <w:t xml:space="preserve"> работ;</w:t>
      </w:r>
      <w:bookmarkStart w:id="0" w:name="_GoBack"/>
      <w:bookmarkEnd w:id="0"/>
    </w:p>
    <w:p w:rsidR="00207FE7" w:rsidRDefault="00207FE7" w:rsidP="009328B4">
      <w:pPr>
        <w:ind w:firstLine="708"/>
        <w:jc w:val="both"/>
      </w:pPr>
      <w:r w:rsidRPr="00FC0122">
        <w:t xml:space="preserve">- 3 группа (от 15 до 17 лет) – </w:t>
      </w:r>
      <w:r w:rsidR="00FC0122" w:rsidRPr="00FC0122">
        <w:t>10</w:t>
      </w:r>
      <w:r w:rsidRPr="00FC0122">
        <w:t xml:space="preserve"> работ.</w:t>
      </w:r>
    </w:p>
    <w:p w:rsidR="00207FE7" w:rsidRDefault="00207FE7" w:rsidP="00E34803">
      <w:pPr>
        <w:ind w:firstLine="708"/>
        <w:jc w:val="both"/>
        <w:rPr>
          <w:b/>
        </w:rPr>
      </w:pPr>
      <w:r>
        <w:t>Территориальная избирательная комиссия №</w:t>
      </w:r>
      <w:r w:rsidR="000A15E3">
        <w:t xml:space="preserve"> </w:t>
      </w:r>
      <w:r>
        <w:t xml:space="preserve">2 Октябрьского округа города Липецка подвела итоги конкурса и  </w:t>
      </w:r>
      <w:r>
        <w:rPr>
          <w:b/>
          <w:spacing w:val="60"/>
        </w:rPr>
        <w:t>постановляе</w:t>
      </w:r>
      <w:r>
        <w:rPr>
          <w:b/>
        </w:rPr>
        <w:t>т:</w:t>
      </w:r>
    </w:p>
    <w:p w:rsidR="00207FE7" w:rsidRDefault="00207FE7" w:rsidP="00E34803">
      <w:pPr>
        <w:ind w:firstLine="708"/>
        <w:jc w:val="both"/>
        <w:rPr>
          <w:b/>
          <w:bCs/>
        </w:rPr>
      </w:pPr>
    </w:p>
    <w:p w:rsidR="00FB377D" w:rsidRDefault="00207FE7" w:rsidP="00AE2B3F">
      <w:pPr>
        <w:pStyle w:val="a4"/>
        <w:ind w:firstLine="720"/>
        <w:jc w:val="both"/>
      </w:pPr>
      <w:r w:rsidRPr="00AE2B3F">
        <w:rPr>
          <w:rFonts w:ascii="Times New Roman CYR" w:hAnsi="Times New Roman CYR"/>
          <w:b w:val="0"/>
        </w:rPr>
        <w:t>1.</w:t>
      </w:r>
      <w:r>
        <w:rPr>
          <w:rFonts w:ascii="Times New Roman CYR" w:hAnsi="Times New Roman CYR"/>
          <w:b w:val="0"/>
        </w:rPr>
        <w:t xml:space="preserve"> Направить в Избирательную комиссию Липецкой области работ</w:t>
      </w:r>
      <w:r w:rsidR="0082470C">
        <w:rPr>
          <w:rFonts w:ascii="Times New Roman CYR" w:hAnsi="Times New Roman CYR"/>
          <w:b w:val="0"/>
        </w:rPr>
        <w:t>ы</w:t>
      </w:r>
      <w:r>
        <w:rPr>
          <w:rFonts w:ascii="Times New Roman CYR" w:hAnsi="Times New Roman CYR"/>
          <w:b w:val="0"/>
        </w:rPr>
        <w:t xml:space="preserve"> следующ</w:t>
      </w:r>
      <w:r w:rsidR="00E8776E">
        <w:rPr>
          <w:rFonts w:ascii="Times New Roman CYR" w:hAnsi="Times New Roman CYR"/>
          <w:b w:val="0"/>
        </w:rPr>
        <w:t>их</w:t>
      </w:r>
      <w:r>
        <w:rPr>
          <w:rFonts w:ascii="Times New Roman CYR" w:hAnsi="Times New Roman CYR"/>
          <w:b w:val="0"/>
        </w:rPr>
        <w:t xml:space="preserve"> конкурсант</w:t>
      </w:r>
      <w:r w:rsidR="00E8776E">
        <w:rPr>
          <w:rFonts w:ascii="Times New Roman CYR" w:hAnsi="Times New Roman CYR"/>
          <w:b w:val="0"/>
        </w:rPr>
        <w:t>ов</w:t>
      </w:r>
      <w:r>
        <w:rPr>
          <w:rFonts w:ascii="Times New Roman CYR" w:hAnsi="Times New Roman CYR"/>
          <w:b w:val="0"/>
        </w:rPr>
        <w:t>:</w:t>
      </w:r>
      <w:r w:rsidR="00E17144" w:rsidRPr="00E17144">
        <w:t xml:space="preserve"> </w:t>
      </w:r>
    </w:p>
    <w:p w:rsidR="00E17144" w:rsidRPr="008B2365" w:rsidRDefault="00FB377D" w:rsidP="00AE2B3F">
      <w:pPr>
        <w:pStyle w:val="a4"/>
        <w:ind w:firstLine="720"/>
        <w:jc w:val="both"/>
        <w:rPr>
          <w:rFonts w:ascii="Times New Roman CYR" w:hAnsi="Times New Roman CYR"/>
          <w:b w:val="0"/>
          <w:u w:val="single"/>
        </w:rPr>
      </w:pPr>
      <w:r w:rsidRPr="008B2365">
        <w:rPr>
          <w:u w:val="single"/>
        </w:rPr>
        <w:t xml:space="preserve">1 группа </w:t>
      </w:r>
      <w:proofErr w:type="gramStart"/>
      <w:r w:rsidR="00E8776E" w:rsidRPr="008B2365">
        <w:rPr>
          <w:u w:val="single"/>
        </w:rPr>
        <w:t xml:space="preserve">- </w:t>
      </w:r>
      <w:r w:rsidRPr="008B2365">
        <w:rPr>
          <w:u w:val="single"/>
        </w:rPr>
        <w:t xml:space="preserve"> </w:t>
      </w:r>
      <w:r w:rsidR="008B2365" w:rsidRPr="008B2365">
        <w:rPr>
          <w:u w:val="single"/>
        </w:rPr>
        <w:t>Зайцева</w:t>
      </w:r>
      <w:proofErr w:type="gramEnd"/>
      <w:r w:rsidR="008B2365" w:rsidRPr="008B2365">
        <w:rPr>
          <w:u w:val="single"/>
        </w:rPr>
        <w:t xml:space="preserve"> Мария Владимировна</w:t>
      </w:r>
      <w:r w:rsidR="0082470C" w:rsidRPr="008B2365">
        <w:rPr>
          <w:u w:val="single"/>
        </w:rPr>
        <w:t xml:space="preserve"> (</w:t>
      </w:r>
      <w:r w:rsidR="00E17144" w:rsidRPr="008B2365">
        <w:rPr>
          <w:u w:val="single"/>
        </w:rPr>
        <w:t>201</w:t>
      </w:r>
      <w:r w:rsidR="008B2365" w:rsidRPr="008B2365">
        <w:rPr>
          <w:u w:val="single"/>
        </w:rPr>
        <w:t>2</w:t>
      </w:r>
      <w:r w:rsidR="0082470C" w:rsidRPr="008B2365">
        <w:rPr>
          <w:u w:val="single"/>
        </w:rPr>
        <w:t>) -</w:t>
      </w:r>
      <w:r w:rsidR="00E17144" w:rsidRPr="008B2365">
        <w:rPr>
          <w:u w:val="single"/>
        </w:rPr>
        <w:t xml:space="preserve"> МБОУ </w:t>
      </w:r>
      <w:r w:rsidR="008B2365" w:rsidRPr="008B2365">
        <w:rPr>
          <w:u w:val="single"/>
        </w:rPr>
        <w:t>гимназия</w:t>
      </w:r>
      <w:r w:rsidR="00E17144" w:rsidRPr="008B2365">
        <w:rPr>
          <w:u w:val="single"/>
        </w:rPr>
        <w:t xml:space="preserve"> №</w:t>
      </w:r>
      <w:r w:rsidR="008B2365" w:rsidRPr="008B2365">
        <w:rPr>
          <w:u w:val="single"/>
        </w:rPr>
        <w:t>12</w:t>
      </w:r>
      <w:r w:rsidR="00E17144" w:rsidRPr="008B2365">
        <w:rPr>
          <w:u w:val="single"/>
        </w:rPr>
        <w:t xml:space="preserve"> </w:t>
      </w:r>
      <w:proofErr w:type="spellStart"/>
      <w:r w:rsidR="00E17144" w:rsidRPr="008B2365">
        <w:rPr>
          <w:u w:val="single"/>
        </w:rPr>
        <w:t>г.Липецка</w:t>
      </w:r>
      <w:proofErr w:type="spellEnd"/>
      <w:r w:rsidR="008B2365">
        <w:rPr>
          <w:u w:val="single"/>
        </w:rPr>
        <w:t>;</w:t>
      </w:r>
    </w:p>
    <w:p w:rsidR="00207FE7" w:rsidRPr="008B2365" w:rsidRDefault="0082470C" w:rsidP="00AE2B3F">
      <w:pPr>
        <w:pStyle w:val="a4"/>
        <w:ind w:firstLine="720"/>
        <w:jc w:val="both"/>
        <w:rPr>
          <w:rFonts w:ascii="Times New Roman CYR" w:hAnsi="Times New Roman CYR"/>
        </w:rPr>
      </w:pPr>
      <w:proofErr w:type="gramStart"/>
      <w:r w:rsidRPr="008B2365">
        <w:rPr>
          <w:rFonts w:ascii="Times New Roman CYR" w:hAnsi="Times New Roman CYR"/>
        </w:rPr>
        <w:t>2</w:t>
      </w:r>
      <w:r w:rsidR="002626E7" w:rsidRPr="008B2365">
        <w:rPr>
          <w:rFonts w:ascii="Times New Roman CYR" w:hAnsi="Times New Roman CYR"/>
        </w:rPr>
        <w:t xml:space="preserve"> </w:t>
      </w:r>
      <w:r w:rsidRPr="008B2365">
        <w:rPr>
          <w:rFonts w:ascii="Times New Roman CYR" w:hAnsi="Times New Roman CYR"/>
        </w:rPr>
        <w:t xml:space="preserve"> группа</w:t>
      </w:r>
      <w:proofErr w:type="gramEnd"/>
      <w:r w:rsidRPr="008B2365">
        <w:rPr>
          <w:rFonts w:ascii="Times New Roman CYR" w:hAnsi="Times New Roman CYR"/>
        </w:rPr>
        <w:t xml:space="preserve"> </w:t>
      </w:r>
      <w:r w:rsidR="00E8776E" w:rsidRPr="008B2365">
        <w:rPr>
          <w:rFonts w:ascii="Times New Roman CYR" w:hAnsi="Times New Roman CYR"/>
        </w:rPr>
        <w:t xml:space="preserve">– </w:t>
      </w:r>
      <w:r w:rsidR="008B2365" w:rsidRPr="008B2365">
        <w:rPr>
          <w:rFonts w:ascii="Times New Roman CYR" w:hAnsi="Times New Roman CYR"/>
        </w:rPr>
        <w:t>Чумакова Дарья Дмитриевна</w:t>
      </w:r>
      <w:r w:rsidR="00E8776E" w:rsidRPr="008B2365">
        <w:rPr>
          <w:rFonts w:ascii="Times New Roman CYR" w:hAnsi="Times New Roman CYR"/>
        </w:rPr>
        <w:t xml:space="preserve"> (200</w:t>
      </w:r>
      <w:r w:rsidR="008B2365" w:rsidRPr="008B2365">
        <w:rPr>
          <w:rFonts w:ascii="Times New Roman CYR" w:hAnsi="Times New Roman CYR"/>
        </w:rPr>
        <w:t>7</w:t>
      </w:r>
      <w:r w:rsidR="00E8776E" w:rsidRPr="008B2365">
        <w:rPr>
          <w:rFonts w:ascii="Times New Roman CYR" w:hAnsi="Times New Roman CYR"/>
        </w:rPr>
        <w:t>) – МАУ</w:t>
      </w:r>
      <w:r w:rsidR="008B2365" w:rsidRPr="008B2365">
        <w:rPr>
          <w:rFonts w:ascii="Times New Roman CYR" w:hAnsi="Times New Roman CYR"/>
        </w:rPr>
        <w:t xml:space="preserve"> ДО ДТ «Октябрьский» г. Липецка;</w:t>
      </w:r>
    </w:p>
    <w:p w:rsidR="00207FE7" w:rsidRPr="003C22A9" w:rsidRDefault="00207FE7" w:rsidP="003C22A9">
      <w:pPr>
        <w:pStyle w:val="a4"/>
        <w:ind w:left="720"/>
        <w:jc w:val="both"/>
      </w:pPr>
      <w:proofErr w:type="gramStart"/>
      <w:r w:rsidRPr="003C22A9">
        <w:rPr>
          <w:rFonts w:ascii="Times New Roman CYR" w:hAnsi="Times New Roman CYR"/>
        </w:rPr>
        <w:t>3</w:t>
      </w:r>
      <w:r w:rsidR="002626E7" w:rsidRPr="003C22A9">
        <w:rPr>
          <w:rFonts w:ascii="Times New Roman CYR" w:hAnsi="Times New Roman CYR"/>
        </w:rPr>
        <w:t xml:space="preserve"> </w:t>
      </w:r>
      <w:r w:rsidRPr="003C22A9">
        <w:rPr>
          <w:rFonts w:ascii="Times New Roman CYR" w:hAnsi="Times New Roman CYR"/>
        </w:rPr>
        <w:t xml:space="preserve"> группа</w:t>
      </w:r>
      <w:proofErr w:type="gramEnd"/>
      <w:r w:rsidR="00EC438A" w:rsidRPr="003C22A9">
        <w:rPr>
          <w:rFonts w:ascii="Times New Roman CYR" w:hAnsi="Times New Roman CYR"/>
        </w:rPr>
        <w:t xml:space="preserve"> </w:t>
      </w:r>
      <w:r w:rsidR="003C22A9" w:rsidRPr="003C22A9">
        <w:rPr>
          <w:rFonts w:ascii="Times New Roman CYR" w:hAnsi="Times New Roman CYR"/>
        </w:rPr>
        <w:t>–</w:t>
      </w:r>
      <w:r w:rsidR="00EC438A" w:rsidRPr="003C22A9">
        <w:rPr>
          <w:rFonts w:ascii="Times New Roman CYR" w:hAnsi="Times New Roman CYR"/>
        </w:rPr>
        <w:t xml:space="preserve"> </w:t>
      </w:r>
      <w:proofErr w:type="spellStart"/>
      <w:r w:rsidR="003C22A9" w:rsidRPr="003C22A9">
        <w:t>Хаснутдинова</w:t>
      </w:r>
      <w:proofErr w:type="spellEnd"/>
      <w:r w:rsidR="003C22A9" w:rsidRPr="003C22A9">
        <w:t xml:space="preserve"> Анастасия Алексеевна</w:t>
      </w:r>
      <w:r w:rsidR="00EC438A" w:rsidRPr="003C22A9">
        <w:t xml:space="preserve"> (2004) – МБОУ СШ № </w:t>
      </w:r>
      <w:r w:rsidR="003C22A9" w:rsidRPr="003C22A9">
        <w:t>49</w:t>
      </w:r>
      <w:r w:rsidR="00EC438A" w:rsidRPr="003C22A9">
        <w:t xml:space="preserve"> </w:t>
      </w:r>
      <w:proofErr w:type="spellStart"/>
      <w:r w:rsidR="00EC438A" w:rsidRPr="003C22A9">
        <w:t>г.Липецка</w:t>
      </w:r>
      <w:proofErr w:type="spellEnd"/>
      <w:r w:rsidR="003C22A9">
        <w:t>.</w:t>
      </w:r>
    </w:p>
    <w:p w:rsidR="00207FE7" w:rsidRDefault="00207FE7" w:rsidP="00E34803">
      <w:pPr>
        <w:pStyle w:val="a4"/>
        <w:ind w:firstLine="720"/>
        <w:jc w:val="both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</w:rPr>
        <w:t>2. Направить настоящее постановление в Избирательную комиссию Липецкой области.</w:t>
      </w:r>
    </w:p>
    <w:p w:rsidR="00207FE7" w:rsidRDefault="00207FE7" w:rsidP="00E34803">
      <w:pPr>
        <w:pStyle w:val="a4"/>
        <w:ind w:left="720"/>
        <w:jc w:val="both"/>
        <w:rPr>
          <w:rFonts w:ascii="Times New Roman CYR" w:hAnsi="Times New Roman CYR"/>
          <w:b w:val="0"/>
        </w:rPr>
      </w:pPr>
    </w:p>
    <w:p w:rsidR="00835B5D" w:rsidRDefault="00835B5D" w:rsidP="00E34803">
      <w:pPr>
        <w:pStyle w:val="a4"/>
        <w:ind w:left="720"/>
        <w:jc w:val="both"/>
        <w:rPr>
          <w:rFonts w:ascii="Times New Roman CYR" w:hAnsi="Times New Roman CYR"/>
          <w:b w:val="0"/>
        </w:rPr>
      </w:pPr>
    </w:p>
    <w:p w:rsidR="00207FE7" w:rsidRPr="00482714" w:rsidRDefault="00207FE7" w:rsidP="00E348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207FE7" w:rsidRDefault="00207FE7" w:rsidP="00E348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C22A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352">
        <w:rPr>
          <w:rFonts w:ascii="Times New Roman" w:hAnsi="Times New Roman" w:cs="Times New Roman"/>
          <w:b/>
          <w:sz w:val="28"/>
          <w:szCs w:val="28"/>
        </w:rPr>
        <w:t>С.В.КАПЦОВ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B5D" w:rsidRPr="00482714" w:rsidRDefault="00835B5D" w:rsidP="00E348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07FE7" w:rsidRPr="00482714" w:rsidRDefault="00207FE7" w:rsidP="00E348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207FE7" w:rsidRDefault="00207FE7" w:rsidP="00E34803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3C22A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C7352">
        <w:rPr>
          <w:rFonts w:ascii="Times New Roman" w:hAnsi="Times New Roman" w:cs="Times New Roman"/>
          <w:b/>
          <w:sz w:val="28"/>
          <w:szCs w:val="28"/>
        </w:rPr>
        <w:t>О.Л.ПИХУНОВА</w:t>
      </w:r>
    </w:p>
    <w:p w:rsidR="00207FE7" w:rsidRPr="00482714" w:rsidRDefault="00207FE7" w:rsidP="00E34803">
      <w:pPr>
        <w:pStyle w:val="a4"/>
        <w:ind w:firstLine="709"/>
        <w:jc w:val="both"/>
        <w:rPr>
          <w:b w:val="0"/>
          <w:szCs w:val="28"/>
        </w:rPr>
      </w:pPr>
    </w:p>
    <w:sectPr w:rsidR="00207FE7" w:rsidRPr="00482714" w:rsidSect="00AE2B3F">
      <w:headerReference w:type="even" r:id="rId7"/>
      <w:headerReference w:type="default" r:id="rId8"/>
      <w:pgSz w:w="11906" w:h="16838"/>
      <w:pgMar w:top="36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38A" w:rsidRDefault="00EC438A">
      <w:r>
        <w:separator/>
      </w:r>
    </w:p>
  </w:endnote>
  <w:endnote w:type="continuationSeparator" w:id="0">
    <w:p w:rsidR="00EC438A" w:rsidRDefault="00EC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38A" w:rsidRDefault="00EC438A">
      <w:r>
        <w:separator/>
      </w:r>
    </w:p>
  </w:footnote>
  <w:footnote w:type="continuationSeparator" w:id="0">
    <w:p w:rsidR="00EC438A" w:rsidRDefault="00EC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38A" w:rsidRDefault="00EC438A" w:rsidP="00D120A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C438A" w:rsidRDefault="00EC438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38A" w:rsidRDefault="00EC438A" w:rsidP="00D120A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626E7">
      <w:rPr>
        <w:rStyle w:val="ae"/>
        <w:noProof/>
      </w:rPr>
      <w:t>2</w:t>
    </w:r>
    <w:r>
      <w:rPr>
        <w:rStyle w:val="ae"/>
      </w:rPr>
      <w:fldChar w:fldCharType="end"/>
    </w:r>
  </w:p>
  <w:p w:rsidR="00EC438A" w:rsidRDefault="00EC438A">
    <w:pPr>
      <w:pStyle w:val="ac"/>
    </w:pPr>
  </w:p>
  <w:p w:rsidR="00EC438A" w:rsidRDefault="00EC43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82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6701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6AA4AE5"/>
    <w:multiLevelType w:val="hybridMultilevel"/>
    <w:tmpl w:val="FACADC5A"/>
    <w:lvl w:ilvl="0" w:tplc="FB128F4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3940108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A8D63F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740132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9C0E2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35E00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A3E0A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16B596F"/>
    <w:multiLevelType w:val="hybridMultilevel"/>
    <w:tmpl w:val="65BEB4CA"/>
    <w:lvl w:ilvl="0" w:tplc="FB128F4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747E49B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A822306"/>
    <w:multiLevelType w:val="hybridMultilevel"/>
    <w:tmpl w:val="DF2C2D18"/>
    <w:lvl w:ilvl="0" w:tplc="FB128F4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B82"/>
    <w:rsid w:val="00080B86"/>
    <w:rsid w:val="000A15E3"/>
    <w:rsid w:val="000A3A41"/>
    <w:rsid w:val="000C7DDB"/>
    <w:rsid w:val="001338DE"/>
    <w:rsid w:val="0013754A"/>
    <w:rsid w:val="00166175"/>
    <w:rsid w:val="001731F6"/>
    <w:rsid w:val="001A271E"/>
    <w:rsid w:val="001B75B4"/>
    <w:rsid w:val="00207FE7"/>
    <w:rsid w:val="00220103"/>
    <w:rsid w:val="002626E7"/>
    <w:rsid w:val="00264AFA"/>
    <w:rsid w:val="00266FE5"/>
    <w:rsid w:val="002A0652"/>
    <w:rsid w:val="002B7A97"/>
    <w:rsid w:val="002F347F"/>
    <w:rsid w:val="002F67B1"/>
    <w:rsid w:val="00303BF3"/>
    <w:rsid w:val="00305F16"/>
    <w:rsid w:val="0033575F"/>
    <w:rsid w:val="00367C00"/>
    <w:rsid w:val="00390657"/>
    <w:rsid w:val="0039210C"/>
    <w:rsid w:val="003B5B5C"/>
    <w:rsid w:val="003C22A9"/>
    <w:rsid w:val="003D09B2"/>
    <w:rsid w:val="003F2524"/>
    <w:rsid w:val="00422362"/>
    <w:rsid w:val="0043206F"/>
    <w:rsid w:val="00443CD8"/>
    <w:rsid w:val="0047616C"/>
    <w:rsid w:val="00482714"/>
    <w:rsid w:val="004937A2"/>
    <w:rsid w:val="00502E98"/>
    <w:rsid w:val="00534283"/>
    <w:rsid w:val="005B1801"/>
    <w:rsid w:val="005C0B80"/>
    <w:rsid w:val="00695079"/>
    <w:rsid w:val="006A69EA"/>
    <w:rsid w:val="006C0AE5"/>
    <w:rsid w:val="006E1415"/>
    <w:rsid w:val="006E1CF9"/>
    <w:rsid w:val="006E2CFB"/>
    <w:rsid w:val="00711B82"/>
    <w:rsid w:val="00732942"/>
    <w:rsid w:val="007420CD"/>
    <w:rsid w:val="00785B6C"/>
    <w:rsid w:val="007A380B"/>
    <w:rsid w:val="007C2776"/>
    <w:rsid w:val="007C4016"/>
    <w:rsid w:val="007D75D1"/>
    <w:rsid w:val="007E2DDF"/>
    <w:rsid w:val="0082470C"/>
    <w:rsid w:val="00835B5D"/>
    <w:rsid w:val="00837237"/>
    <w:rsid w:val="008419A2"/>
    <w:rsid w:val="008540AA"/>
    <w:rsid w:val="00887450"/>
    <w:rsid w:val="008A7C26"/>
    <w:rsid w:val="008B2365"/>
    <w:rsid w:val="008E3424"/>
    <w:rsid w:val="008E6A2C"/>
    <w:rsid w:val="00900F83"/>
    <w:rsid w:val="00901728"/>
    <w:rsid w:val="00917D89"/>
    <w:rsid w:val="00927534"/>
    <w:rsid w:val="009328B4"/>
    <w:rsid w:val="00961527"/>
    <w:rsid w:val="009B49CF"/>
    <w:rsid w:val="009B5035"/>
    <w:rsid w:val="009C771E"/>
    <w:rsid w:val="009D5BFE"/>
    <w:rsid w:val="009E18FE"/>
    <w:rsid w:val="009F4E2D"/>
    <w:rsid w:val="00A01188"/>
    <w:rsid w:val="00A04286"/>
    <w:rsid w:val="00A31576"/>
    <w:rsid w:val="00A66FBB"/>
    <w:rsid w:val="00AA48D2"/>
    <w:rsid w:val="00AC5A9F"/>
    <w:rsid w:val="00AE2B3F"/>
    <w:rsid w:val="00AE3DD3"/>
    <w:rsid w:val="00AF403C"/>
    <w:rsid w:val="00B10EE0"/>
    <w:rsid w:val="00B50760"/>
    <w:rsid w:val="00B92398"/>
    <w:rsid w:val="00BC099E"/>
    <w:rsid w:val="00BC1A72"/>
    <w:rsid w:val="00BE1DCC"/>
    <w:rsid w:val="00C01F54"/>
    <w:rsid w:val="00C144A6"/>
    <w:rsid w:val="00C27857"/>
    <w:rsid w:val="00C34548"/>
    <w:rsid w:val="00C472DD"/>
    <w:rsid w:val="00C50345"/>
    <w:rsid w:val="00C52CAD"/>
    <w:rsid w:val="00C94F0D"/>
    <w:rsid w:val="00CB4AC7"/>
    <w:rsid w:val="00CB7AEA"/>
    <w:rsid w:val="00CF475B"/>
    <w:rsid w:val="00D120A7"/>
    <w:rsid w:val="00D14EEF"/>
    <w:rsid w:val="00D23ABB"/>
    <w:rsid w:val="00D33DAD"/>
    <w:rsid w:val="00D35020"/>
    <w:rsid w:val="00D53F2B"/>
    <w:rsid w:val="00D55800"/>
    <w:rsid w:val="00D55DE3"/>
    <w:rsid w:val="00D65573"/>
    <w:rsid w:val="00D7462F"/>
    <w:rsid w:val="00D8198D"/>
    <w:rsid w:val="00D913C9"/>
    <w:rsid w:val="00DC6D1D"/>
    <w:rsid w:val="00E17144"/>
    <w:rsid w:val="00E23A49"/>
    <w:rsid w:val="00E34803"/>
    <w:rsid w:val="00E47422"/>
    <w:rsid w:val="00E47498"/>
    <w:rsid w:val="00E56A8B"/>
    <w:rsid w:val="00E57EBA"/>
    <w:rsid w:val="00E75B19"/>
    <w:rsid w:val="00E84DEB"/>
    <w:rsid w:val="00E8776E"/>
    <w:rsid w:val="00EC438A"/>
    <w:rsid w:val="00EC7352"/>
    <w:rsid w:val="00F05BDC"/>
    <w:rsid w:val="00F07459"/>
    <w:rsid w:val="00F50576"/>
    <w:rsid w:val="00F81174"/>
    <w:rsid w:val="00FB19A4"/>
    <w:rsid w:val="00FB377D"/>
    <w:rsid w:val="00FC0122"/>
    <w:rsid w:val="00FC2D6A"/>
    <w:rsid w:val="00FE118F"/>
    <w:rsid w:val="00FE37D5"/>
    <w:rsid w:val="00FF3BE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764CA"/>
  <w15:docId w15:val="{9AC3F155-9C61-4672-96FE-CFCC8B3B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B82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11B82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1B82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8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8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711B82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uiPriority w:val="99"/>
    <w:rsid w:val="00711B82"/>
    <w:rPr>
      <w:b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11B82"/>
    <w:rPr>
      <w:rFonts w:cs="Times New Roman"/>
      <w:b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711B8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rsid w:val="00CB4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B4AC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E3DD3"/>
    <w:rPr>
      <w:b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AE3DD3"/>
    <w:rPr>
      <w:rFonts w:cs="Times New Roman"/>
      <w:b/>
      <w:sz w:val="28"/>
    </w:rPr>
  </w:style>
  <w:style w:type="paragraph" w:styleId="aa">
    <w:name w:val="Subtitle"/>
    <w:basedOn w:val="a"/>
    <w:link w:val="ab"/>
    <w:uiPriority w:val="99"/>
    <w:qFormat/>
    <w:rsid w:val="00AA48D2"/>
    <w:pPr>
      <w:snapToGrid w:val="0"/>
    </w:pPr>
    <w:rPr>
      <w:b/>
      <w:shadow/>
      <w:sz w:val="36"/>
      <w:szCs w:val="20"/>
    </w:rPr>
  </w:style>
  <w:style w:type="character" w:customStyle="1" w:styleId="ab">
    <w:name w:val="Подзаголовок Знак"/>
    <w:basedOn w:val="a0"/>
    <w:link w:val="aa"/>
    <w:uiPriority w:val="99"/>
    <w:locked/>
    <w:rsid w:val="00AA48D2"/>
    <w:rPr>
      <w:rFonts w:cs="Times New Roman"/>
      <w:b/>
      <w:shadow/>
      <w:sz w:val="36"/>
    </w:rPr>
  </w:style>
  <w:style w:type="paragraph" w:styleId="ac">
    <w:name w:val="header"/>
    <w:basedOn w:val="a"/>
    <w:link w:val="ad"/>
    <w:uiPriority w:val="99"/>
    <w:rsid w:val="00AE2B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36885"/>
    <w:rPr>
      <w:sz w:val="28"/>
      <w:szCs w:val="28"/>
    </w:rPr>
  </w:style>
  <w:style w:type="character" w:styleId="ae">
    <w:name w:val="page number"/>
    <w:basedOn w:val="a0"/>
    <w:uiPriority w:val="99"/>
    <w:rsid w:val="00AE2B3F"/>
    <w:rPr>
      <w:rFonts w:cs="Times New Roman"/>
    </w:rPr>
  </w:style>
  <w:style w:type="paragraph" w:styleId="af">
    <w:name w:val="footer"/>
    <w:basedOn w:val="a"/>
    <w:link w:val="af0"/>
    <w:uiPriority w:val="99"/>
    <w:rsid w:val="00AE2B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368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</cp:lastModifiedBy>
  <cp:revision>11</cp:revision>
  <cp:lastPrinted>2019-04-02T13:47:00Z</cp:lastPrinted>
  <dcterms:created xsi:type="dcterms:W3CDTF">2019-04-02T13:22:00Z</dcterms:created>
  <dcterms:modified xsi:type="dcterms:W3CDTF">2020-03-17T04:17:00Z</dcterms:modified>
</cp:coreProperties>
</file>