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8" w:rsidRPr="00EF086B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086B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156FBE" w:rsidRPr="00EF086B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086B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</w:t>
      </w:r>
      <w:r w:rsidR="00156FBE" w:rsidRPr="00EF086B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</w:p>
    <w:p w:rsidR="00156FBE" w:rsidRPr="00EF086B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086B">
        <w:rPr>
          <w:rFonts w:ascii="Times New Roman" w:eastAsia="Calibri" w:hAnsi="Times New Roman" w:cs="Times New Roman"/>
          <w:b/>
          <w:sz w:val="24"/>
          <w:szCs w:val="24"/>
        </w:rPr>
        <w:t xml:space="preserve">по размещению </w:t>
      </w:r>
      <w:proofErr w:type="gramStart"/>
      <w:r w:rsidRPr="00EF086B">
        <w:rPr>
          <w:rFonts w:ascii="Times New Roman" w:eastAsia="Calibri" w:hAnsi="Times New Roman" w:cs="Times New Roman"/>
          <w:b/>
          <w:sz w:val="24"/>
          <w:szCs w:val="24"/>
        </w:rPr>
        <w:t>предвыборных</w:t>
      </w:r>
      <w:proofErr w:type="gramEnd"/>
    </w:p>
    <w:p w:rsidR="007D29B9" w:rsidRPr="00EF086B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086B">
        <w:rPr>
          <w:rFonts w:ascii="Times New Roman" w:eastAsia="Calibri" w:hAnsi="Times New Roman" w:cs="Times New Roman"/>
          <w:b/>
          <w:sz w:val="24"/>
          <w:szCs w:val="24"/>
        </w:rPr>
        <w:t>агитационных материалов в сетевых изданиях</w:t>
      </w:r>
      <w:r w:rsidR="007D29B9" w:rsidRPr="00EF08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3A4D" w:rsidRPr="00EF086B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7D29B9" w:rsidRPr="00EF086B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408" w:rsidRPr="00EF086B" w:rsidRDefault="00ED6408" w:rsidP="00EF086B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избирательной 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>к</w:t>
      </w:r>
      <w:r w:rsidRPr="00EF086B">
        <w:rPr>
          <w:rFonts w:ascii="Times New Roman" w:eastAsia="Calibri" w:hAnsi="Times New Roman" w:cs="Times New Roman"/>
          <w:sz w:val="24"/>
          <w:szCs w:val="24"/>
        </w:rPr>
        <w:t>омиссии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>№2 Октябрьского округа города Липецка</w:t>
      </w:r>
    </w:p>
    <w:p w:rsidR="007D29B9" w:rsidRPr="00EF086B" w:rsidRDefault="00406A88" w:rsidP="00EF086B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086B">
        <w:rPr>
          <w:rFonts w:ascii="Times New Roman" w:eastAsia="Calibri" w:hAnsi="Times New Roman" w:cs="Times New Roman"/>
          <w:sz w:val="24"/>
          <w:szCs w:val="24"/>
        </w:rPr>
        <w:t>С.В.Капцову</w:t>
      </w:r>
      <w:proofErr w:type="spellEnd"/>
    </w:p>
    <w:p w:rsidR="00EF086B" w:rsidRDefault="00EF086B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6408" w:rsidRPr="00EF086B" w:rsidRDefault="00ED6408" w:rsidP="00384DB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>Уведомление о готовности предоставить</w:t>
      </w:r>
    </w:p>
    <w:p w:rsidR="007D29B9" w:rsidRPr="00EF086B" w:rsidRDefault="009B1EC2" w:rsidP="00384DB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>услуги по размещению предвыборных агитационных материалов</w:t>
      </w:r>
      <w:r w:rsidR="00434A92" w:rsidRPr="00EF086B">
        <w:rPr>
          <w:rFonts w:ascii="Times New Roman" w:eastAsia="Calibri" w:hAnsi="Times New Roman" w:cs="Times New Roman"/>
          <w:sz w:val="24"/>
          <w:szCs w:val="24"/>
        </w:rPr>
        <w:br/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в сетевом издании </w:t>
      </w:r>
      <w:r w:rsidR="00ED6408" w:rsidRPr="00EF086B">
        <w:rPr>
          <w:rFonts w:ascii="Times New Roman" w:eastAsia="Calibri" w:hAnsi="Times New Roman" w:cs="Times New Roman"/>
          <w:sz w:val="24"/>
          <w:szCs w:val="24"/>
        </w:rPr>
        <w:t>зарегистрированным</w:t>
      </w:r>
      <w:r w:rsidR="00FC3A4D" w:rsidRPr="00EF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408" w:rsidRPr="00EF086B">
        <w:rPr>
          <w:rFonts w:ascii="Times New Roman" w:eastAsia="Calibri" w:hAnsi="Times New Roman" w:cs="Times New Roman"/>
          <w:sz w:val="24"/>
          <w:szCs w:val="24"/>
        </w:rPr>
        <w:t>кандидатам</w:t>
      </w:r>
      <w:r w:rsidR="007D29B9" w:rsidRPr="00EF086B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 xml:space="preserve">выборах депутатов Липецкого городского Совета депутатов </w:t>
      </w:r>
      <w:r w:rsidR="009F20CE" w:rsidRPr="00EF086B">
        <w:rPr>
          <w:rFonts w:ascii="Times New Roman" w:eastAsia="Calibri" w:hAnsi="Times New Roman" w:cs="Times New Roman"/>
          <w:sz w:val="24"/>
          <w:szCs w:val="24"/>
        </w:rPr>
        <w:t>шестого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</w:p>
    <w:p w:rsidR="00434A92" w:rsidRPr="00EF086B" w:rsidRDefault="009F20CE" w:rsidP="00384DB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>13 сентября</w:t>
      </w:r>
      <w:r w:rsidR="00434A92" w:rsidRPr="00EF086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EF086B">
        <w:rPr>
          <w:rFonts w:ascii="Times New Roman" w:eastAsia="Calibri" w:hAnsi="Times New Roman" w:cs="Times New Roman"/>
          <w:sz w:val="24"/>
          <w:szCs w:val="24"/>
        </w:rPr>
        <w:t>20</w:t>
      </w:r>
      <w:r w:rsidR="00434A92" w:rsidRPr="00EF086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7D29B9" w:rsidRPr="00EF086B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A92" w:rsidRPr="00EF086B" w:rsidRDefault="00434A92" w:rsidP="00EF08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Липецкой области 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>от 0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>6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 июня 20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>07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>60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-ОЗ «О выборах 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 xml:space="preserve">депутатов представительных органов муниципальных образований в Липецкой области» </w:t>
      </w:r>
      <w:r w:rsidR="00ED6408"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>(</w:t>
      </w:r>
      <w:r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полное наименование </w:t>
      </w:r>
      <w:r w:rsidR="009B1EC2"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сетевого издания</w:t>
      </w:r>
      <w:r w:rsidR="00ED6408"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  <w:r w:rsidR="00ED6408" w:rsidRPr="00EF08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D6408" w:rsidRPr="00EF086B">
        <w:rPr>
          <w:rFonts w:ascii="Times New Roman" w:eastAsia="Calibri" w:hAnsi="Times New Roman" w:cs="Times New Roman"/>
          <w:sz w:val="24"/>
          <w:szCs w:val="24"/>
        </w:rPr>
        <w:t>уведомляет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408" w:rsidRPr="00EF086B">
        <w:rPr>
          <w:rFonts w:ascii="Times New Roman" w:eastAsia="Calibri" w:hAnsi="Times New Roman" w:cs="Times New Roman"/>
          <w:sz w:val="24"/>
          <w:szCs w:val="24"/>
        </w:rPr>
        <w:t xml:space="preserve">о готовности предоставить </w:t>
      </w:r>
      <w:r w:rsidR="009B1EC2" w:rsidRPr="00EF086B">
        <w:rPr>
          <w:rFonts w:ascii="Times New Roman" w:eastAsia="Calibri" w:hAnsi="Times New Roman" w:cs="Times New Roman"/>
          <w:sz w:val="24"/>
          <w:szCs w:val="24"/>
        </w:rPr>
        <w:t>услуги по размещению предвыборных агитационных материалов в сетевом издании зарегистрированным кандидатам</w:t>
      </w:r>
      <w:r w:rsidR="00EF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 xml:space="preserve">выборах депутатов Липецкого городского Совета депутатов </w:t>
      </w:r>
      <w:r w:rsidR="009F20CE" w:rsidRPr="00EF086B">
        <w:rPr>
          <w:rFonts w:ascii="Times New Roman" w:eastAsia="Calibri" w:hAnsi="Times New Roman" w:cs="Times New Roman"/>
          <w:sz w:val="24"/>
          <w:szCs w:val="24"/>
        </w:rPr>
        <w:t>шестого</w:t>
      </w:r>
      <w:r w:rsidR="00406A88" w:rsidRPr="00EF086B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  <w:bookmarkStart w:id="0" w:name="_GoBack"/>
      <w:bookmarkEnd w:id="0"/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, назначенных на </w:t>
      </w:r>
      <w:r w:rsidR="009F20CE" w:rsidRPr="00EF086B">
        <w:rPr>
          <w:rFonts w:ascii="Times New Roman" w:eastAsia="Calibri" w:hAnsi="Times New Roman" w:cs="Times New Roman"/>
          <w:sz w:val="24"/>
          <w:szCs w:val="24"/>
        </w:rPr>
        <w:t>13</w:t>
      </w:r>
      <w:r w:rsidR="00226928" w:rsidRPr="00EF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EF086B">
        <w:rPr>
          <w:rFonts w:ascii="Times New Roman" w:eastAsia="Calibri" w:hAnsi="Times New Roman" w:cs="Times New Roman"/>
          <w:sz w:val="24"/>
          <w:szCs w:val="24"/>
        </w:rPr>
        <w:t>20</w:t>
      </w:r>
      <w:r w:rsidR="009F20CE" w:rsidRPr="00EF086B">
        <w:rPr>
          <w:rFonts w:ascii="Times New Roman" w:eastAsia="Calibri" w:hAnsi="Times New Roman" w:cs="Times New Roman"/>
          <w:sz w:val="24"/>
          <w:szCs w:val="24"/>
        </w:rPr>
        <w:t>20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proofErr w:type="gramEnd"/>
    </w:p>
    <w:p w:rsidR="00434A92" w:rsidRPr="00EF086B" w:rsidRDefault="00434A92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ab/>
        <w:t xml:space="preserve">Сетевое издание зарегистрировано </w:t>
      </w:r>
      <w:r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(дата выдачи </w:t>
      </w:r>
      <w:proofErr w:type="spellStart"/>
      <w:r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свидетельствао</w:t>
      </w:r>
      <w:proofErr w:type="spellEnd"/>
      <w:r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регистрации СМИ). </w:t>
      </w:r>
      <w:r w:rsidRPr="00EF086B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средства м</w:t>
      </w:r>
      <w:r w:rsidR="00EF086B">
        <w:rPr>
          <w:rFonts w:ascii="Times New Roman" w:eastAsia="Calibri" w:hAnsi="Times New Roman" w:cs="Times New Roman"/>
          <w:sz w:val="24"/>
          <w:szCs w:val="24"/>
        </w:rPr>
        <w:t xml:space="preserve">ассовой информации № ________. 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Сведения о размере и других условиях оплаты печатной площади опубликованы в </w:t>
      </w:r>
      <w:r w:rsidRPr="00EF086B">
        <w:rPr>
          <w:rFonts w:ascii="Times New Roman" w:eastAsia="Calibri" w:hAnsi="Times New Roman" w:cs="Times New Roman"/>
          <w:i/>
          <w:sz w:val="24"/>
          <w:szCs w:val="24"/>
          <w:u w:val="single"/>
        </w:rPr>
        <w:t>(наименование периодического печатного издания)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 № ________ от ________ года. </w:t>
      </w:r>
    </w:p>
    <w:p w:rsidR="00384DBF" w:rsidRDefault="00384DBF" w:rsidP="00EF08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A92" w:rsidRPr="00EF086B" w:rsidRDefault="00434A92" w:rsidP="00EF08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EF086B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>1. Экземпляр печатного издания с опубликованными сведениями о размере</w:t>
      </w:r>
      <w:r w:rsidRPr="00EF086B">
        <w:rPr>
          <w:rFonts w:ascii="Times New Roman" w:eastAsia="Calibri" w:hAnsi="Times New Roman" w:cs="Times New Roman"/>
          <w:sz w:val="24"/>
          <w:szCs w:val="24"/>
        </w:rPr>
        <w:br/>
        <w:t xml:space="preserve">и других условиях оплаты; </w:t>
      </w:r>
    </w:p>
    <w:p w:rsidR="00434A92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 w:rsidRPr="00EF086B">
        <w:rPr>
          <w:rFonts w:ascii="Times New Roman" w:eastAsia="Calibri" w:hAnsi="Times New Roman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 w:rsidRPr="00EF086B">
        <w:rPr>
          <w:rFonts w:ascii="Times New Roman" w:eastAsia="Calibri" w:hAnsi="Times New Roman" w:cs="Times New Roman"/>
          <w:sz w:val="24"/>
          <w:szCs w:val="24"/>
        </w:rPr>
        <w:t>)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4DBF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DBF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DBF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DBF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DBF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DBF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DBF" w:rsidRPr="00EF086B" w:rsidRDefault="00384DBF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A92" w:rsidRPr="00EF086B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8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2B6527" w:rsidRPr="00EF086B" w:rsidRDefault="00A33732" w:rsidP="00A3373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*Правом предоставлять </w:t>
      </w:r>
      <w:r w:rsidR="009B1EC2" w:rsidRPr="00EF086B">
        <w:rPr>
          <w:rFonts w:ascii="Times New Roman" w:eastAsia="Calibri" w:hAnsi="Times New Roman" w:cs="Times New Roman"/>
          <w:sz w:val="24"/>
          <w:szCs w:val="24"/>
        </w:rPr>
        <w:t>услуги по размещению агитматериалов в сетевом издании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 на платной основе обладают только те </w:t>
      </w:r>
      <w:r w:rsidR="009B1EC2" w:rsidRPr="00EF086B">
        <w:rPr>
          <w:rFonts w:ascii="Times New Roman" w:eastAsia="Calibri" w:hAnsi="Times New Roman" w:cs="Times New Roman"/>
          <w:sz w:val="24"/>
          <w:szCs w:val="24"/>
        </w:rPr>
        <w:t>сетевые издания</w:t>
      </w:r>
      <w:r w:rsidRPr="00EF086B">
        <w:rPr>
          <w:rFonts w:ascii="Times New Roman" w:eastAsia="Calibri" w:hAnsi="Times New Roman" w:cs="Times New Roman"/>
          <w:sz w:val="24"/>
          <w:szCs w:val="24"/>
        </w:rPr>
        <w:t>, которые не позднее чем через 30 дней со дня официального опубликования (публикации) решения о назначении выборов</w:t>
      </w:r>
      <w:r w:rsidR="00D457A4" w:rsidRPr="00EF0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457A4" w:rsidRPr="00384DBF">
        <w:rPr>
          <w:rFonts w:ascii="Times New Roman" w:eastAsia="Calibri" w:hAnsi="Times New Roman" w:cs="Times New Roman"/>
          <w:b/>
          <w:sz w:val="24"/>
          <w:szCs w:val="24"/>
        </w:rPr>
        <w:t xml:space="preserve">не позднее </w:t>
      </w:r>
      <w:r w:rsidR="00384DBF" w:rsidRPr="00384DBF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D457A4" w:rsidRPr="00384DBF">
        <w:rPr>
          <w:rFonts w:ascii="Times New Roman" w:eastAsia="Calibri" w:hAnsi="Times New Roman" w:cs="Times New Roman"/>
          <w:b/>
          <w:sz w:val="24"/>
          <w:szCs w:val="24"/>
        </w:rPr>
        <w:t xml:space="preserve"> июля 20</w:t>
      </w:r>
      <w:r w:rsidR="00384DBF" w:rsidRPr="00384DB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457A4" w:rsidRPr="00384DBF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D457A4" w:rsidRPr="00EF086B">
        <w:rPr>
          <w:rFonts w:ascii="Times New Roman" w:eastAsia="Calibri" w:hAnsi="Times New Roman" w:cs="Times New Roman"/>
          <w:sz w:val="24"/>
          <w:szCs w:val="24"/>
        </w:rPr>
        <w:t>)</w:t>
      </w:r>
      <w:r w:rsidRPr="00EF086B">
        <w:rPr>
          <w:rFonts w:ascii="Times New Roman" w:eastAsia="Calibri" w:hAnsi="Times New Roman" w:cs="Times New Roman"/>
          <w:sz w:val="24"/>
          <w:szCs w:val="24"/>
        </w:rPr>
        <w:t xml:space="preserve"> опубликовали сведения о размере (в валюте РФ) и других условиях оплаты </w:t>
      </w:r>
      <w:r w:rsidR="009B1EC2" w:rsidRPr="00EF086B">
        <w:rPr>
          <w:rFonts w:ascii="Times New Roman" w:eastAsia="Calibri" w:hAnsi="Times New Roman" w:cs="Times New Roman"/>
          <w:sz w:val="24"/>
          <w:szCs w:val="24"/>
        </w:rPr>
        <w:t>услуг.</w:t>
      </w:r>
      <w:proofErr w:type="gramEnd"/>
    </w:p>
    <w:sectPr w:rsidR="002B6527" w:rsidRPr="00EF086B" w:rsidSect="00384D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08"/>
    <w:rsid w:val="000E302F"/>
    <w:rsid w:val="00156FBE"/>
    <w:rsid w:val="00226928"/>
    <w:rsid w:val="002B6527"/>
    <w:rsid w:val="00384DBF"/>
    <w:rsid w:val="00406A88"/>
    <w:rsid w:val="00434A92"/>
    <w:rsid w:val="004E02ED"/>
    <w:rsid w:val="005977E7"/>
    <w:rsid w:val="006C4E9F"/>
    <w:rsid w:val="007D29B9"/>
    <w:rsid w:val="00865417"/>
    <w:rsid w:val="009B1EC2"/>
    <w:rsid w:val="009F20CE"/>
    <w:rsid w:val="00A33732"/>
    <w:rsid w:val="00B53320"/>
    <w:rsid w:val="00BB0181"/>
    <w:rsid w:val="00C82B23"/>
    <w:rsid w:val="00D457A4"/>
    <w:rsid w:val="00D77C84"/>
    <w:rsid w:val="00D95DF3"/>
    <w:rsid w:val="00ED6408"/>
    <w:rsid w:val="00EF086B"/>
    <w:rsid w:val="00F2386B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4</cp:revision>
  <cp:lastPrinted>2020-06-30T10:25:00Z</cp:lastPrinted>
  <dcterms:created xsi:type="dcterms:W3CDTF">2020-06-30T10:10:00Z</dcterms:created>
  <dcterms:modified xsi:type="dcterms:W3CDTF">2020-06-30T10:25:00Z</dcterms:modified>
</cp:coreProperties>
</file>